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64" w:rsidRDefault="00364C64" w:rsidP="001F6095">
      <w:pPr>
        <w:jc w:val="right"/>
        <w:rPr>
          <w:b/>
          <w:color w:val="DE1D1D"/>
          <w:sz w:val="56"/>
          <w:szCs w:val="56"/>
        </w:rPr>
      </w:pPr>
    </w:p>
    <w:p w:rsidR="001F6095" w:rsidRPr="003516B2" w:rsidRDefault="001F6095" w:rsidP="001F6095">
      <w:pPr>
        <w:jc w:val="right"/>
        <w:rPr>
          <w:b/>
          <w:color w:val="DE1D1D"/>
          <w:sz w:val="56"/>
          <w:szCs w:val="56"/>
        </w:rPr>
      </w:pPr>
      <w:r w:rsidRPr="003516B2">
        <w:rPr>
          <w:b/>
          <w:color w:val="DE1D1D"/>
          <w:sz w:val="56"/>
          <w:szCs w:val="56"/>
        </w:rPr>
        <w:t>Use Case Document</w:t>
      </w:r>
    </w:p>
    <w:p w:rsidR="00C16F72" w:rsidRPr="00491229" w:rsidRDefault="00C16F72" w:rsidP="00C16F72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color w:val="808080" w:themeColor="background1" w:themeShade="80"/>
          <w:sz w:val="40"/>
          <w:szCs w:val="40"/>
        </w:rPr>
        <w:t>&lt;Client Name</w:t>
      </w:r>
      <w:r w:rsidRPr="00491229">
        <w:rPr>
          <w:b/>
          <w:color w:val="808080" w:themeColor="background1" w:themeShade="80"/>
          <w:sz w:val="40"/>
          <w:szCs w:val="40"/>
        </w:rPr>
        <w:t>&gt;</w:t>
      </w:r>
    </w:p>
    <w:p w:rsidR="00C16F72" w:rsidRPr="00491229" w:rsidRDefault="00C16F72" w:rsidP="00C16F72">
      <w:pPr>
        <w:jc w:val="right"/>
        <w:rPr>
          <w:b/>
          <w:color w:val="808080" w:themeColor="background1" w:themeShade="80"/>
          <w:sz w:val="40"/>
          <w:szCs w:val="40"/>
        </w:rPr>
      </w:pPr>
      <w:r w:rsidRPr="00491229">
        <w:rPr>
          <w:b/>
          <w:color w:val="808080" w:themeColor="background1" w:themeShade="80"/>
          <w:sz w:val="40"/>
          <w:szCs w:val="40"/>
        </w:rPr>
        <w:t>&lt;Project Name&gt;</w:t>
      </w:r>
    </w:p>
    <w:p w:rsidR="00C16F72" w:rsidRPr="00491229" w:rsidRDefault="00C16F72" w:rsidP="00C16F72">
      <w:pPr>
        <w:jc w:val="right"/>
        <w:rPr>
          <w:b/>
          <w:color w:val="808080" w:themeColor="background1" w:themeShade="80"/>
          <w:sz w:val="40"/>
          <w:szCs w:val="40"/>
        </w:rPr>
      </w:pPr>
      <w:r w:rsidRPr="00491229">
        <w:rPr>
          <w:b/>
          <w:color w:val="808080" w:themeColor="background1" w:themeShade="80"/>
          <w:sz w:val="40"/>
          <w:szCs w:val="40"/>
        </w:rPr>
        <w:t>&lt;Version Number&gt;</w:t>
      </w:r>
    </w:p>
    <w:p w:rsidR="00EA3B2A" w:rsidRPr="00EA3B2A" w:rsidRDefault="00111212" w:rsidP="001F6095">
      <w:pPr>
        <w:jc w:val="right"/>
        <w:rPr>
          <w:b/>
          <w:sz w:val="56"/>
          <w:szCs w:val="56"/>
        </w:rPr>
      </w:pPr>
      <w:r>
        <w:rPr>
          <w:b/>
          <w:noProof/>
          <w:color w:val="808080" w:themeColor="background1" w:themeShade="80"/>
          <w:sz w:val="40"/>
          <w:szCs w:val="40"/>
        </w:rPr>
        <w:drawing>
          <wp:anchor distT="0" distB="0" distL="114300" distR="114300" simplePos="0" relativeHeight="251659264" behindDoc="1" locked="1" layoutInCell="1" allowOverlap="1" wp14:anchorId="1AAF0BD4" wp14:editId="486584E7">
            <wp:simplePos x="0" y="0"/>
            <wp:positionH relativeFrom="column">
              <wp:posOffset>-904875</wp:posOffset>
            </wp:positionH>
            <wp:positionV relativeFrom="paragraph">
              <wp:posOffset>-585470</wp:posOffset>
            </wp:positionV>
            <wp:extent cx="7808595" cy="706818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BAJD_Template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3B2A" w:rsidRPr="00EA3B2A">
        <w:rPr>
          <w:b/>
          <w:sz w:val="56"/>
          <w:szCs w:val="56"/>
        </w:rPr>
        <w:br w:type="page"/>
      </w:r>
    </w:p>
    <w:p w:rsidR="00282E9D" w:rsidRPr="00D93BDA" w:rsidRDefault="00282E9D" w:rsidP="00BC5AC8">
      <w:pPr>
        <w:pStyle w:val="Heading1"/>
      </w:pPr>
      <w:bookmarkStart w:id="0" w:name="_Toc8622256"/>
      <w:bookmarkStart w:id="1" w:name="_Toc9529442"/>
      <w:r>
        <w:lastRenderedPageBreak/>
        <w:t>Document Versioning Details</w:t>
      </w:r>
      <w:bookmarkEnd w:id="0"/>
      <w:bookmarkEnd w:id="1"/>
    </w:p>
    <w:p w:rsidR="003205B7" w:rsidRPr="000811CB" w:rsidRDefault="003205B7" w:rsidP="003205B7">
      <w:pPr>
        <w:rPr>
          <w:color w:val="DE1D1D"/>
        </w:rPr>
      </w:pPr>
    </w:p>
    <w:tbl>
      <w:tblPr>
        <w:tblW w:w="5338" w:type="pct"/>
        <w:tblInd w:w="-30" w:type="dxa"/>
        <w:tblLayout w:type="fixed"/>
        <w:tblLook w:val="04A0" w:firstRow="1" w:lastRow="0" w:firstColumn="1" w:lastColumn="0" w:noHBand="0" w:noVBand="1"/>
      </w:tblPr>
      <w:tblGrid>
        <w:gridCol w:w="1319"/>
        <w:gridCol w:w="1589"/>
        <w:gridCol w:w="3424"/>
        <w:gridCol w:w="1708"/>
        <w:gridCol w:w="1942"/>
      </w:tblGrid>
      <w:tr w:rsidR="000811CB" w:rsidRPr="000811CB" w:rsidTr="00EE5C41">
        <w:trPr>
          <w:trHeight w:val="7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0811CB" w:rsidRDefault="003205B7" w:rsidP="003205B7">
            <w:pPr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0811CB">
              <w:rPr>
                <w:rFonts w:eastAsiaTheme="majorEastAsia" w:cstheme="majorBidi"/>
                <w:b/>
                <w:color w:val="DE1D1D"/>
                <w:szCs w:val="24"/>
              </w:rPr>
              <w:t xml:space="preserve">Version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0811CB" w:rsidRDefault="003205B7" w:rsidP="003205B7">
            <w:pPr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0811CB">
              <w:rPr>
                <w:rFonts w:eastAsiaTheme="majorEastAsia" w:cstheme="majorBidi"/>
                <w:b/>
                <w:color w:val="DE1D1D"/>
                <w:szCs w:val="24"/>
              </w:rPr>
              <w:t xml:space="preserve">Date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0811CB" w:rsidRDefault="003205B7" w:rsidP="003205B7">
            <w:pPr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0811CB">
              <w:rPr>
                <w:rFonts w:eastAsiaTheme="majorEastAsia" w:cstheme="majorBidi"/>
                <w:b/>
                <w:color w:val="DE1D1D"/>
                <w:szCs w:val="24"/>
              </w:rPr>
              <w:t>Action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0811CB" w:rsidRDefault="003205B7" w:rsidP="003205B7">
            <w:pPr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0811CB">
              <w:rPr>
                <w:rFonts w:eastAsiaTheme="majorEastAsia" w:cstheme="majorBidi"/>
                <w:b/>
                <w:color w:val="DE1D1D"/>
                <w:szCs w:val="24"/>
              </w:rPr>
              <w:t>Author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0811CB" w:rsidRDefault="003205B7" w:rsidP="003205B7">
            <w:pPr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0811CB">
              <w:rPr>
                <w:rFonts w:eastAsiaTheme="majorEastAsia" w:cstheme="majorBidi"/>
                <w:b/>
                <w:color w:val="DE1D1D"/>
                <w:szCs w:val="24"/>
              </w:rPr>
              <w:t>Approver</w:t>
            </w:r>
          </w:p>
        </w:tc>
      </w:tr>
      <w:tr w:rsidR="003205B7" w:rsidRPr="00E357DC" w:rsidTr="00EE5C41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C170A5" w:rsidRDefault="003205B7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C170A5" w:rsidRDefault="003205B7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C170A5" w:rsidRDefault="003205B7" w:rsidP="00164CE9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C170A5" w:rsidRDefault="003205B7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5B7" w:rsidRPr="00C170A5" w:rsidRDefault="003205B7" w:rsidP="006209CF">
            <w:pPr>
              <w:spacing w:after="0"/>
              <w:rPr>
                <w:rFonts w:cs="Arial"/>
                <w:szCs w:val="24"/>
              </w:rPr>
            </w:pPr>
          </w:p>
        </w:tc>
      </w:tr>
      <w:tr w:rsidR="00EB2FF6" w:rsidRPr="00E357DC" w:rsidTr="00EE5C41">
        <w:trPr>
          <w:trHeight w:val="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C170A5" w:rsidRDefault="00EB2FF6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C170A5" w:rsidRDefault="00EB2FF6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C170A5" w:rsidRDefault="00EB2FF6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C170A5" w:rsidRDefault="00EB2FF6" w:rsidP="006209C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6" w:rsidRPr="00C170A5" w:rsidRDefault="00EB2FF6" w:rsidP="006209CF">
            <w:pPr>
              <w:spacing w:after="0"/>
              <w:rPr>
                <w:rFonts w:cs="Arial"/>
                <w:szCs w:val="24"/>
              </w:rPr>
            </w:pPr>
          </w:p>
        </w:tc>
      </w:tr>
      <w:tr w:rsidR="00EB2FF6" w:rsidRPr="00E357DC" w:rsidTr="00EE5C41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8377E4" w:rsidRDefault="00EB2FF6" w:rsidP="00EB2F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8377E4" w:rsidRDefault="00EB2FF6" w:rsidP="00EB2F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8377E4" w:rsidRDefault="00EB2FF6" w:rsidP="00EB2F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2FF6" w:rsidRPr="008377E4" w:rsidRDefault="00EB2FF6" w:rsidP="00EB2FF6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FF6" w:rsidRPr="008377E4" w:rsidRDefault="00EB2FF6" w:rsidP="00EB2FF6">
            <w:pPr>
              <w:rPr>
                <w:rFonts w:cs="Arial"/>
                <w:sz w:val="20"/>
              </w:rPr>
            </w:pPr>
          </w:p>
        </w:tc>
      </w:tr>
    </w:tbl>
    <w:p w:rsidR="00B55B46" w:rsidRDefault="00B55B46" w:rsidP="008C7624">
      <w:pPr>
        <w:rPr>
          <w:b/>
        </w:rPr>
      </w:pPr>
    </w:p>
    <w:bookmarkStart w:id="2" w:name="_Toc9529443" w:displacedByCustomXml="next"/>
    <w:sdt>
      <w:sdtPr>
        <w:rPr>
          <w:rFonts w:eastAsiaTheme="minorHAnsi" w:cstheme="minorBidi"/>
          <w:b w:val="0"/>
          <w:i/>
          <w:iCs/>
          <w:color w:val="404040" w:themeColor="text1" w:themeTint="BF"/>
          <w:sz w:val="24"/>
          <w:szCs w:val="22"/>
        </w:rPr>
        <w:id w:val="2086341430"/>
        <w:docPartObj>
          <w:docPartGallery w:val="Table of Contents"/>
          <w:docPartUnique/>
        </w:docPartObj>
      </w:sdtPr>
      <w:sdtEndPr>
        <w:rPr>
          <w:bCs/>
          <w:i w:val="0"/>
          <w:iCs w:val="0"/>
          <w:noProof/>
          <w:color w:val="auto"/>
        </w:rPr>
      </w:sdtEndPr>
      <w:sdtContent>
        <w:p w:rsidR="00DB0C55" w:rsidRPr="00282E9D" w:rsidRDefault="00DB0C55" w:rsidP="00EE5C41">
          <w:pPr>
            <w:pStyle w:val="Heading1"/>
            <w:pageBreakBefore/>
            <w:spacing w:before="0"/>
          </w:pPr>
          <w:r w:rsidRPr="00282E9D">
            <w:t>Contents</w:t>
          </w:r>
          <w:bookmarkEnd w:id="2"/>
        </w:p>
        <w:p w:rsidR="00C170A5" w:rsidRPr="003F12FC" w:rsidRDefault="00C170A5" w:rsidP="00C170A5"/>
        <w:p w:rsidR="00EE5C41" w:rsidRDefault="00742175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529442" w:history="1">
            <w:r w:rsidR="00EE5C41" w:rsidRPr="001B0E5F">
              <w:rPr>
                <w:rStyle w:val="Hyperlink"/>
                <w:noProof/>
              </w:rPr>
              <w:t>Document Versioning Details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_Toc9529442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2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3" w:history="1">
            <w:r w:rsidR="00EE5C41" w:rsidRPr="001B0E5F">
              <w:rPr>
                <w:rStyle w:val="Hyperlink"/>
                <w:noProof/>
              </w:rPr>
              <w:t>Contents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_Toc9529443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3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4" w:history="1">
            <w:r w:rsidR="00EE5C41" w:rsidRPr="001B0E5F">
              <w:rPr>
                <w:rStyle w:val="Hyperlink"/>
                <w:noProof/>
              </w:rPr>
              <w:t>[UC_Use Case_Code] Use Case Name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_Toc9529444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4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5" w:history="1">
            <w:r w:rsidR="00EE5C41" w:rsidRPr="001B0E5F">
              <w:rPr>
                <w:rStyle w:val="Hyperlink"/>
                <w:noProof/>
              </w:rPr>
              <w:t>1.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Description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_Toc9529445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4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6" w:history="1">
            <w:r w:rsidR="00EE5C41" w:rsidRPr="001B0E5F">
              <w:rPr>
                <w:rStyle w:val="Hyperlink"/>
                <w:noProof/>
              </w:rPr>
              <w:t>2.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Pre-conditions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_Toc9529446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4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7" w:history="1">
            <w:r w:rsidR="00EE5C41" w:rsidRPr="001B0E5F">
              <w:rPr>
                <w:rStyle w:val="Hyperlink"/>
                <w:noProof/>
              </w:rPr>
              <w:t>3.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Post-conditions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_Toc9529447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4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8" w:history="1">
            <w:r w:rsidR="00EE5C41" w:rsidRPr="001B0E5F">
              <w:rPr>
                <w:rStyle w:val="Hyperlink"/>
                <w:noProof/>
              </w:rPr>
              <w:t>4.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Actor(s)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_Toc9529448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4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49" w:history="1">
            <w:r w:rsidR="00EE5C41" w:rsidRPr="001B0E5F">
              <w:rPr>
                <w:rStyle w:val="Hyperlink"/>
                <w:noProof/>
              </w:rPr>
              <w:t>5.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Use Case Flows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_Toc9529449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5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0" w:history="1">
            <w:r w:rsidR="00EE5C41" w:rsidRPr="001B0E5F">
              <w:rPr>
                <w:rStyle w:val="Hyperlink"/>
                <w:noProof/>
              </w:rPr>
              <w:t>6.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Alternative Flows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_Toc9529450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5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1" w:history="1">
            <w:r w:rsidR="00EE5C41" w:rsidRPr="001B0E5F">
              <w:rPr>
                <w:rStyle w:val="Hyperlink"/>
                <w:noProof/>
              </w:rPr>
              <w:t>7.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Exception Flows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_Toc9529451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5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2" w:history="1">
            <w:r w:rsidR="00EE5C41" w:rsidRPr="001B0E5F">
              <w:rPr>
                <w:rStyle w:val="Hyperlink"/>
                <w:noProof/>
              </w:rPr>
              <w:t>8.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Related Use Cases(s)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_Toc9529452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6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48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3" w:history="1">
            <w:r w:rsidR="00EE5C41" w:rsidRPr="001B0E5F">
              <w:rPr>
                <w:rStyle w:val="Hyperlink"/>
                <w:noProof/>
              </w:rPr>
              <w:t>9.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Business Rules: Use Case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_Toc9529453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6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4" w:history="1">
            <w:r w:rsidR="00EE5C41" w:rsidRPr="001B0E5F">
              <w:rPr>
                <w:rStyle w:val="Hyperlink"/>
                <w:noProof/>
              </w:rPr>
              <w:t>10.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Data Fields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_Toc9529454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7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5" w:history="1">
            <w:r w:rsidR="00EE5C41" w:rsidRPr="001B0E5F">
              <w:rPr>
                <w:rStyle w:val="Hyperlink"/>
                <w:noProof/>
              </w:rPr>
              <w:t>11.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UI elements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_Toc9529455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7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6" w:history="1">
            <w:r w:rsidR="00EE5C41" w:rsidRPr="001B0E5F">
              <w:rPr>
                <w:rStyle w:val="Hyperlink"/>
                <w:noProof/>
              </w:rPr>
              <w:t>12.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Use Case Diagram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_Toc9529456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8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EE5C41" w:rsidRDefault="003917AC">
          <w:pPr>
            <w:pStyle w:val="TOC1"/>
            <w:tabs>
              <w:tab w:val="left" w:pos="660"/>
              <w:tab w:val="right" w:leader="dot" w:pos="935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529457" w:history="1">
            <w:r w:rsidR="00EE5C41" w:rsidRPr="001B0E5F">
              <w:rPr>
                <w:rStyle w:val="Hyperlink"/>
                <w:noProof/>
              </w:rPr>
              <w:t>13.</w:t>
            </w:r>
            <w:r w:rsidR="00EE5C41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EE5C41" w:rsidRPr="001B0E5F">
              <w:rPr>
                <w:rStyle w:val="Hyperlink"/>
                <w:noProof/>
              </w:rPr>
              <w:t>Prototype/UI Screens</w:t>
            </w:r>
            <w:r w:rsidR="00EE5C41">
              <w:rPr>
                <w:noProof/>
                <w:webHidden/>
              </w:rPr>
              <w:tab/>
            </w:r>
            <w:r w:rsidR="00EE5C41">
              <w:rPr>
                <w:noProof/>
                <w:webHidden/>
              </w:rPr>
              <w:fldChar w:fldCharType="begin"/>
            </w:r>
            <w:r w:rsidR="00EE5C41">
              <w:rPr>
                <w:noProof/>
                <w:webHidden/>
              </w:rPr>
              <w:instrText xml:space="preserve"> PAGEREF _Toc9529457 \h </w:instrText>
            </w:r>
            <w:r w:rsidR="00EE5C41">
              <w:rPr>
                <w:noProof/>
                <w:webHidden/>
              </w:rPr>
            </w:r>
            <w:r w:rsidR="00EE5C41">
              <w:rPr>
                <w:noProof/>
                <w:webHidden/>
              </w:rPr>
              <w:fldChar w:fldCharType="separate"/>
            </w:r>
            <w:r w:rsidR="00EE5C41">
              <w:rPr>
                <w:noProof/>
                <w:webHidden/>
              </w:rPr>
              <w:t>8</w:t>
            </w:r>
            <w:r w:rsidR="00EE5C41">
              <w:rPr>
                <w:noProof/>
                <w:webHidden/>
              </w:rPr>
              <w:fldChar w:fldCharType="end"/>
            </w:r>
          </w:hyperlink>
        </w:p>
        <w:p w:rsidR="00DB0C55" w:rsidRDefault="00742175" w:rsidP="00A04AA1">
          <w:pPr>
            <w:spacing w:after="0" w:line="240" w:lineRule="auto"/>
          </w:pPr>
          <w:r>
            <w:fldChar w:fldCharType="end"/>
          </w:r>
        </w:p>
      </w:sdtContent>
    </w:sdt>
    <w:p w:rsidR="00B8519A" w:rsidRDefault="00034559" w:rsidP="00EE5C41">
      <w:pPr>
        <w:pStyle w:val="Heading1"/>
        <w:pageBreakBefore/>
      </w:pPr>
      <w:bookmarkStart w:id="3" w:name="_Toc9529444"/>
      <w:r>
        <w:t>[</w:t>
      </w:r>
      <w:proofErr w:type="spellStart"/>
      <w:r>
        <w:t>UC_Use</w:t>
      </w:r>
      <w:proofErr w:type="spellEnd"/>
      <w:r>
        <w:t xml:space="preserve"> </w:t>
      </w:r>
      <w:proofErr w:type="spellStart"/>
      <w:r>
        <w:t>Case_Code</w:t>
      </w:r>
      <w:proofErr w:type="spellEnd"/>
      <w:r w:rsidR="009E32AA">
        <w:t>]</w:t>
      </w:r>
      <w:r w:rsidR="00B8519A" w:rsidRPr="000811CB">
        <w:t xml:space="preserve"> </w:t>
      </w:r>
      <w:bookmarkStart w:id="4" w:name="_Toc88386186"/>
      <w:bookmarkStart w:id="5" w:name="_Toc103712726"/>
      <w:bookmarkStart w:id="6" w:name="_Toc103715325"/>
      <w:bookmarkStart w:id="7" w:name="_Toc106534932"/>
      <w:bookmarkStart w:id="8" w:name="_Toc106599687"/>
      <w:bookmarkStart w:id="9" w:name="_Toc348019091"/>
      <w:r>
        <w:t>Use Case Name</w:t>
      </w:r>
      <w:bookmarkEnd w:id="3"/>
    </w:p>
    <w:p w:rsidR="00EE39CC" w:rsidRPr="005B515C" w:rsidRDefault="00EE39CC" w:rsidP="00EE39CC">
      <w:pPr>
        <w:rPr>
          <w:rFonts w:cs="Times New Roman"/>
          <w:i/>
          <w:color w:val="1F4E79" w:themeColor="accent1" w:themeShade="80"/>
          <w:szCs w:val="24"/>
        </w:rPr>
      </w:pPr>
      <w:r>
        <w:rPr>
          <w:rFonts w:cs="Times New Roman"/>
          <w:i/>
          <w:color w:val="1F4E79" w:themeColor="accent1" w:themeShade="80"/>
          <w:szCs w:val="24"/>
        </w:rPr>
        <w:t xml:space="preserve">[The heading 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should contain the </w:t>
      </w:r>
      <w:r>
        <w:rPr>
          <w:rFonts w:cs="Times New Roman"/>
          <w:i/>
          <w:color w:val="1F4E79" w:themeColor="accent1" w:themeShade="80"/>
          <w:szCs w:val="24"/>
        </w:rPr>
        <w:t xml:space="preserve">use case </w:t>
      </w:r>
      <w:r w:rsidRPr="005B515C">
        <w:rPr>
          <w:rFonts w:cs="Times New Roman"/>
          <w:i/>
          <w:color w:val="1F4E79" w:themeColor="accent1" w:themeShade="80"/>
          <w:szCs w:val="24"/>
        </w:rPr>
        <w:t>name</w:t>
      </w:r>
      <w:r w:rsidR="00691F63">
        <w:rPr>
          <w:rFonts w:cs="Times New Roman"/>
          <w:i/>
          <w:color w:val="1F4E79" w:themeColor="accent1" w:themeShade="80"/>
          <w:szCs w:val="24"/>
        </w:rPr>
        <w:t>,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which should essential</w:t>
      </w:r>
      <w:r>
        <w:rPr>
          <w:rFonts w:cs="Times New Roman"/>
          <w:i/>
          <w:color w:val="1F4E79" w:themeColor="accent1" w:themeShade="80"/>
          <w:szCs w:val="24"/>
        </w:rPr>
        <w:t>ly summarize the use case in 3-4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words</w:t>
      </w:r>
      <w:r>
        <w:rPr>
          <w:rFonts w:cs="Times New Roman"/>
          <w:i/>
          <w:color w:val="1F4E79" w:themeColor="accent1" w:themeShade="80"/>
          <w:szCs w:val="24"/>
        </w:rPr>
        <w:t>, for e.g.</w:t>
      </w:r>
      <w:r w:rsidR="00691F63">
        <w:rPr>
          <w:rFonts w:cs="Times New Roman"/>
          <w:i/>
          <w:color w:val="1F4E79" w:themeColor="accent1" w:themeShade="80"/>
          <w:szCs w:val="24"/>
        </w:rPr>
        <w:t>,</w:t>
      </w:r>
      <w:r>
        <w:rPr>
          <w:rFonts w:cs="Times New Roman"/>
          <w:i/>
          <w:color w:val="1F4E79" w:themeColor="accent1" w:themeShade="80"/>
          <w:szCs w:val="24"/>
        </w:rPr>
        <w:t xml:space="preserve"> Create New User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. </w:t>
      </w:r>
      <w:r>
        <w:rPr>
          <w:rFonts w:cs="Times New Roman"/>
          <w:i/>
          <w:color w:val="1F4E79" w:themeColor="accent1" w:themeShade="80"/>
          <w:szCs w:val="24"/>
        </w:rPr>
        <w:t xml:space="preserve">Also, the </w:t>
      </w:r>
      <w:r w:rsidR="00E74E75">
        <w:rPr>
          <w:rFonts w:cs="Times New Roman"/>
          <w:i/>
          <w:color w:val="1F4E79" w:themeColor="accent1" w:themeShade="80"/>
          <w:szCs w:val="24"/>
        </w:rPr>
        <w:t>use case cod</w:t>
      </w:r>
      <w:r>
        <w:rPr>
          <w:rFonts w:cs="Times New Roman"/>
          <w:i/>
          <w:color w:val="1F4E79" w:themeColor="accent1" w:themeShade="80"/>
          <w:szCs w:val="24"/>
        </w:rPr>
        <w:t xml:space="preserve">e </w:t>
      </w:r>
      <w:r w:rsidRPr="005B515C">
        <w:rPr>
          <w:rFonts w:cs="Times New Roman"/>
          <w:i/>
          <w:color w:val="1F4E79" w:themeColor="accent1" w:themeShade="80"/>
          <w:szCs w:val="24"/>
        </w:rPr>
        <w:t>should come here</w:t>
      </w:r>
      <w:r w:rsidR="00E74E75">
        <w:rPr>
          <w:rFonts w:cs="Times New Roman"/>
          <w:i/>
          <w:color w:val="1F4E79" w:themeColor="accent1" w:themeShade="80"/>
          <w:szCs w:val="24"/>
        </w:rPr>
        <w:t>,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which acts as a uni</w:t>
      </w:r>
      <w:r>
        <w:rPr>
          <w:rFonts w:cs="Times New Roman"/>
          <w:i/>
          <w:color w:val="1F4E79" w:themeColor="accent1" w:themeShade="80"/>
          <w:szCs w:val="24"/>
        </w:rPr>
        <w:t>que identifier of the use case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and helps maintain t</w:t>
      </w:r>
      <w:r>
        <w:rPr>
          <w:rFonts w:cs="Times New Roman"/>
          <w:i/>
          <w:color w:val="1F4E79" w:themeColor="accent1" w:themeShade="80"/>
          <w:szCs w:val="24"/>
        </w:rPr>
        <w:t>he traceability between the use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</w:t>
      </w:r>
      <w:r>
        <w:rPr>
          <w:rFonts w:cs="Times New Roman"/>
          <w:i/>
          <w:color w:val="1F4E79" w:themeColor="accent1" w:themeShade="80"/>
          <w:szCs w:val="24"/>
        </w:rPr>
        <w:t>case document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and other artifacts of the project. The format of the code should be as per the guidelines laid down in the project’s Requi</w:t>
      </w:r>
      <w:r>
        <w:rPr>
          <w:rFonts w:cs="Times New Roman"/>
          <w:i/>
          <w:color w:val="1F4E79" w:themeColor="accent1" w:themeShade="80"/>
          <w:szCs w:val="24"/>
        </w:rPr>
        <w:t>rement Management Plan document, e.g.</w:t>
      </w:r>
      <w:r w:rsidR="00691F63">
        <w:rPr>
          <w:rFonts w:cs="Times New Roman"/>
          <w:i/>
          <w:color w:val="1F4E79" w:themeColor="accent1" w:themeShade="80"/>
          <w:szCs w:val="24"/>
        </w:rPr>
        <w:t>,</w:t>
      </w:r>
      <w:r>
        <w:rPr>
          <w:rFonts w:cs="Times New Roman"/>
          <w:i/>
          <w:color w:val="1F4E79" w:themeColor="accent1" w:themeShade="80"/>
          <w:szCs w:val="24"/>
        </w:rPr>
        <w:t xml:space="preserve"> UC-001</w:t>
      </w:r>
      <w:r w:rsidRPr="005B515C">
        <w:rPr>
          <w:rFonts w:cs="Times New Roman"/>
          <w:i/>
          <w:color w:val="1F4E79" w:themeColor="accent1" w:themeShade="80"/>
          <w:szCs w:val="24"/>
        </w:rPr>
        <w:t>]</w:t>
      </w:r>
    </w:p>
    <w:p w:rsidR="00DE1B88" w:rsidRPr="000811CB" w:rsidRDefault="00DE1B88" w:rsidP="009D4E49"/>
    <w:p w:rsidR="00B8519A" w:rsidRPr="000811CB" w:rsidRDefault="00B8519A" w:rsidP="00E10DF7">
      <w:pPr>
        <w:pStyle w:val="Heading1"/>
        <w:numPr>
          <w:ilvl w:val="0"/>
          <w:numId w:val="14"/>
        </w:numPr>
      </w:pPr>
      <w:bookmarkStart w:id="10" w:name="_Toc9529445"/>
      <w:r w:rsidRPr="000811CB">
        <w:t>Description</w:t>
      </w:r>
      <w:bookmarkEnd w:id="4"/>
      <w:bookmarkEnd w:id="5"/>
      <w:bookmarkEnd w:id="6"/>
      <w:bookmarkEnd w:id="7"/>
      <w:bookmarkEnd w:id="8"/>
      <w:bookmarkEnd w:id="9"/>
      <w:bookmarkEnd w:id="10"/>
    </w:p>
    <w:p w:rsidR="00B1096A" w:rsidRPr="002F27BC" w:rsidRDefault="00B1096A" w:rsidP="00AE37C3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[</w:t>
      </w:r>
      <w:r w:rsidR="00E74E75">
        <w:rPr>
          <w:i/>
          <w:color w:val="1F4E79" w:themeColor="accent1" w:themeShade="80"/>
        </w:rPr>
        <w:t>Describe</w:t>
      </w:r>
      <w:r w:rsidRPr="002F27BC">
        <w:rPr>
          <w:i/>
          <w:color w:val="1F4E79" w:themeColor="accent1" w:themeShade="80"/>
        </w:rPr>
        <w:t xml:space="preserve"> the use case</w:t>
      </w:r>
      <w:r w:rsidR="00742175">
        <w:rPr>
          <w:i/>
          <w:color w:val="1F4E79" w:themeColor="accent1" w:themeShade="80"/>
        </w:rPr>
        <w:t xml:space="preserve"> document detailing the context/</w:t>
      </w:r>
      <w:r w:rsidRPr="002F27BC">
        <w:rPr>
          <w:i/>
          <w:color w:val="1F4E79" w:themeColor="accent1" w:themeShade="80"/>
        </w:rPr>
        <w:t>background</w:t>
      </w:r>
      <w:r w:rsidR="00BD0FF6" w:rsidRPr="002F27BC">
        <w:rPr>
          <w:i/>
          <w:color w:val="1F4E79" w:themeColor="accent1" w:themeShade="80"/>
        </w:rPr>
        <w:t xml:space="preserve"> of the functionali</w:t>
      </w:r>
      <w:r w:rsidR="00742175">
        <w:rPr>
          <w:i/>
          <w:color w:val="1F4E79" w:themeColor="accent1" w:themeShade="80"/>
        </w:rPr>
        <w:t>ty described and provide a high-</w:t>
      </w:r>
      <w:r w:rsidR="00BD0FF6" w:rsidRPr="002F27BC">
        <w:rPr>
          <w:i/>
          <w:color w:val="1F4E79" w:themeColor="accent1" w:themeShade="80"/>
        </w:rPr>
        <w:t xml:space="preserve">level summary of the flow </w:t>
      </w:r>
      <w:r w:rsidR="00691F63">
        <w:rPr>
          <w:i/>
          <w:color w:val="1F4E79" w:themeColor="accent1" w:themeShade="80"/>
        </w:rPr>
        <w:t>specifi</w:t>
      </w:r>
      <w:r w:rsidR="00BD0FF6" w:rsidRPr="002F27BC">
        <w:rPr>
          <w:i/>
          <w:color w:val="1F4E79" w:themeColor="accent1" w:themeShade="80"/>
        </w:rPr>
        <w:t>ed in the use case.</w:t>
      </w:r>
      <w:r w:rsidRPr="002F27BC">
        <w:rPr>
          <w:i/>
          <w:color w:val="1F4E79" w:themeColor="accent1" w:themeShade="80"/>
        </w:rPr>
        <w:t>]</w:t>
      </w:r>
    </w:p>
    <w:p w:rsidR="00B8519A" w:rsidRPr="00BC1B63" w:rsidRDefault="00B8519A" w:rsidP="00B8519A">
      <w:pPr>
        <w:rPr>
          <w:rFonts w:cstheme="minorHAnsi"/>
        </w:rPr>
      </w:pPr>
    </w:p>
    <w:p w:rsidR="00B8519A" w:rsidRPr="000811CB" w:rsidRDefault="00B8519A" w:rsidP="00E10DF7">
      <w:pPr>
        <w:pStyle w:val="Heading1"/>
        <w:numPr>
          <w:ilvl w:val="0"/>
          <w:numId w:val="14"/>
        </w:numPr>
      </w:pPr>
      <w:bookmarkStart w:id="11" w:name="_Toc348019092"/>
      <w:bookmarkStart w:id="12" w:name="_Toc9529446"/>
      <w:r w:rsidRPr="000811CB">
        <w:t>Pre-condition</w:t>
      </w:r>
      <w:bookmarkEnd w:id="11"/>
      <w:r w:rsidRPr="000811CB">
        <w:t>s</w:t>
      </w:r>
      <w:bookmarkStart w:id="13" w:name="_Toc103683253"/>
      <w:bookmarkStart w:id="14" w:name="_Toc103712728"/>
      <w:bookmarkStart w:id="15" w:name="_Toc103715327"/>
      <w:bookmarkStart w:id="16" w:name="_Toc106534934"/>
      <w:bookmarkStart w:id="17" w:name="_Toc106599689"/>
      <w:bookmarkEnd w:id="12"/>
    </w:p>
    <w:p w:rsidR="00B1096A" w:rsidRPr="002F27BC" w:rsidRDefault="00B1096A" w:rsidP="00AE37C3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[Describe the conditions that must be true before the</w:t>
      </w:r>
      <w:r w:rsidR="000A4C9A" w:rsidRPr="002F27BC">
        <w:rPr>
          <w:i/>
          <w:color w:val="1F4E79" w:themeColor="accent1" w:themeShade="80"/>
        </w:rPr>
        <w:t xml:space="preserve"> flow(s) described in the</w:t>
      </w:r>
      <w:r w:rsidR="002F12A7" w:rsidRPr="002F27BC">
        <w:rPr>
          <w:i/>
          <w:color w:val="1F4E79" w:themeColor="accent1" w:themeShade="80"/>
        </w:rPr>
        <w:t xml:space="preserve"> use case can be started</w:t>
      </w:r>
      <w:r w:rsidRPr="002F27BC">
        <w:rPr>
          <w:i/>
          <w:color w:val="1F4E79" w:themeColor="accent1" w:themeShade="80"/>
        </w:rPr>
        <w:t>]</w:t>
      </w:r>
    </w:p>
    <w:p w:rsidR="00BD0FF6" w:rsidRPr="002F27BC" w:rsidRDefault="00DE1B88" w:rsidP="00D9309B">
      <w:pPr>
        <w:pStyle w:val="ListParagraph"/>
        <w:numPr>
          <w:ilvl w:val="0"/>
          <w:numId w:val="2"/>
        </w:numPr>
        <w:rPr>
          <w:color w:val="1F4E79" w:themeColor="accent1" w:themeShade="80"/>
          <w:szCs w:val="24"/>
        </w:rPr>
      </w:pPr>
      <w:r w:rsidRPr="002F27BC">
        <w:rPr>
          <w:rFonts w:cstheme="minorHAnsi"/>
          <w:b/>
          <w:szCs w:val="24"/>
        </w:rPr>
        <w:t>PrC1</w:t>
      </w:r>
      <w:r>
        <w:rPr>
          <w:rFonts w:cstheme="minorHAnsi"/>
          <w:b/>
          <w:szCs w:val="24"/>
        </w:rPr>
        <w:t>:</w:t>
      </w:r>
      <w:r w:rsidR="00BD0FF6" w:rsidRPr="00A27DBE">
        <w:rPr>
          <w:rFonts w:cstheme="minorHAnsi"/>
          <w:szCs w:val="24"/>
        </w:rPr>
        <w:t xml:space="preserve"> </w:t>
      </w:r>
      <w:r w:rsidR="00970553" w:rsidRPr="002F27BC">
        <w:rPr>
          <w:rFonts w:cstheme="minorHAnsi"/>
          <w:color w:val="1F4E79" w:themeColor="accent1" w:themeShade="80"/>
          <w:szCs w:val="24"/>
        </w:rPr>
        <w:t>&lt;</w:t>
      </w:r>
      <w:r w:rsidR="00BD0FF6" w:rsidRPr="002F27BC">
        <w:rPr>
          <w:rFonts w:cstheme="minorHAnsi"/>
          <w:i/>
          <w:color w:val="1F4E79" w:themeColor="accent1" w:themeShade="80"/>
          <w:szCs w:val="24"/>
        </w:rPr>
        <w:t>First pre-condition here</w:t>
      </w:r>
      <w:r w:rsidR="00970553" w:rsidRPr="002F27BC">
        <w:rPr>
          <w:rFonts w:cstheme="minorHAnsi"/>
          <w:i/>
          <w:color w:val="1F4E79" w:themeColor="accent1" w:themeShade="80"/>
          <w:szCs w:val="24"/>
        </w:rPr>
        <w:t>&gt;</w:t>
      </w:r>
    </w:p>
    <w:p w:rsidR="00BD0FF6" w:rsidRPr="002F27BC" w:rsidRDefault="00DE1B88" w:rsidP="00D9309B">
      <w:pPr>
        <w:pStyle w:val="ListParagraph"/>
        <w:numPr>
          <w:ilvl w:val="0"/>
          <w:numId w:val="2"/>
        </w:numPr>
        <w:rPr>
          <w:color w:val="1F4E79" w:themeColor="accent1" w:themeShade="80"/>
          <w:szCs w:val="24"/>
        </w:rPr>
      </w:pPr>
      <w:r>
        <w:rPr>
          <w:b/>
          <w:szCs w:val="24"/>
        </w:rPr>
        <w:t>PrC2:</w:t>
      </w:r>
      <w:r w:rsidR="00BD0FF6" w:rsidRPr="00A27DBE">
        <w:rPr>
          <w:szCs w:val="24"/>
        </w:rPr>
        <w:t xml:space="preserve"> </w:t>
      </w:r>
      <w:r w:rsidR="00970553" w:rsidRPr="002F27BC">
        <w:rPr>
          <w:color w:val="1F4E79" w:themeColor="accent1" w:themeShade="80"/>
          <w:szCs w:val="24"/>
        </w:rPr>
        <w:t>&lt;</w:t>
      </w:r>
      <w:r w:rsidR="00BD0FF6" w:rsidRPr="002F27BC">
        <w:rPr>
          <w:rFonts w:cstheme="minorHAnsi"/>
          <w:i/>
          <w:color w:val="1F4E79" w:themeColor="accent1" w:themeShade="80"/>
          <w:szCs w:val="24"/>
        </w:rPr>
        <w:t>Second pre-condition here</w:t>
      </w:r>
      <w:r w:rsidR="00970553" w:rsidRPr="002F27BC">
        <w:rPr>
          <w:rFonts w:cstheme="minorHAnsi"/>
          <w:i/>
          <w:color w:val="1F4E79" w:themeColor="accent1" w:themeShade="80"/>
          <w:szCs w:val="24"/>
        </w:rPr>
        <w:t>&gt;</w:t>
      </w:r>
    </w:p>
    <w:p w:rsidR="00B8519A" w:rsidRPr="00AB6C44" w:rsidRDefault="00B8519A" w:rsidP="00B8519A">
      <w:pPr>
        <w:rPr>
          <w:rFonts w:cstheme="minorHAnsi"/>
          <w:szCs w:val="24"/>
        </w:rPr>
      </w:pPr>
    </w:p>
    <w:p w:rsidR="00B8519A" w:rsidRPr="000811CB" w:rsidRDefault="00B8519A" w:rsidP="00E10DF7">
      <w:pPr>
        <w:pStyle w:val="Heading1"/>
        <w:numPr>
          <w:ilvl w:val="0"/>
          <w:numId w:val="14"/>
        </w:numPr>
      </w:pPr>
      <w:bookmarkStart w:id="18" w:name="_Toc348019093"/>
      <w:bookmarkStart w:id="19" w:name="_Toc9529447"/>
      <w:r w:rsidRPr="000811CB">
        <w:t>Post-condition</w:t>
      </w:r>
      <w:bookmarkEnd w:id="13"/>
      <w:bookmarkEnd w:id="14"/>
      <w:bookmarkEnd w:id="15"/>
      <w:bookmarkEnd w:id="16"/>
      <w:bookmarkEnd w:id="17"/>
      <w:bookmarkEnd w:id="18"/>
      <w:r w:rsidR="00F31500">
        <w:t>s</w:t>
      </w:r>
      <w:bookmarkEnd w:id="19"/>
    </w:p>
    <w:p w:rsidR="00B1096A" w:rsidRPr="002F27BC" w:rsidRDefault="00B1096A" w:rsidP="00AE37C3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[Describe the state of the system a</w:t>
      </w:r>
      <w:r w:rsidR="000A4C9A" w:rsidRPr="002F27BC">
        <w:rPr>
          <w:i/>
          <w:color w:val="1F4E79" w:themeColor="accent1" w:themeShade="80"/>
        </w:rPr>
        <w:t>fter the flow(s) described in the use case is (are) executed</w:t>
      </w:r>
      <w:r w:rsidRPr="002F27BC">
        <w:rPr>
          <w:i/>
          <w:color w:val="1F4E79" w:themeColor="accent1" w:themeShade="80"/>
        </w:rPr>
        <w:t>]</w:t>
      </w:r>
    </w:p>
    <w:p w:rsidR="00BD0FF6" w:rsidRPr="00BD0FF6" w:rsidRDefault="00DE1B88" w:rsidP="00D9309B">
      <w:pPr>
        <w:pStyle w:val="ListParagraph"/>
        <w:numPr>
          <w:ilvl w:val="0"/>
          <w:numId w:val="4"/>
        </w:numPr>
        <w:rPr>
          <w:i/>
        </w:rPr>
      </w:pPr>
      <w:r>
        <w:rPr>
          <w:rFonts w:cstheme="minorHAnsi"/>
          <w:b/>
          <w:sz w:val="22"/>
        </w:rPr>
        <w:t>PoC1:</w:t>
      </w:r>
      <w:r w:rsidR="00BD0FF6" w:rsidRPr="00BD0FF6">
        <w:rPr>
          <w:rFonts w:cstheme="minorHAnsi"/>
          <w:b/>
          <w:sz w:val="22"/>
        </w:rPr>
        <w:t xml:space="preserve"> </w:t>
      </w:r>
      <w:r w:rsidR="00970553" w:rsidRPr="002F27BC">
        <w:rPr>
          <w:rFonts w:cstheme="minorHAnsi"/>
          <w:b/>
          <w:color w:val="1F4E79" w:themeColor="accent1" w:themeShade="80"/>
          <w:sz w:val="22"/>
        </w:rPr>
        <w:t>&lt;</w:t>
      </w:r>
      <w:r w:rsidR="00BD0FF6" w:rsidRPr="002F27BC">
        <w:rPr>
          <w:rFonts w:cstheme="minorHAnsi"/>
          <w:i/>
          <w:color w:val="1F4E79" w:themeColor="accent1" w:themeShade="80"/>
          <w:szCs w:val="24"/>
        </w:rPr>
        <w:t>First post-condition here</w:t>
      </w:r>
      <w:r w:rsidR="00970553" w:rsidRPr="002F27BC">
        <w:rPr>
          <w:rFonts w:cstheme="minorHAnsi"/>
          <w:i/>
          <w:color w:val="1F4E79" w:themeColor="accent1" w:themeShade="80"/>
          <w:szCs w:val="24"/>
        </w:rPr>
        <w:t>&gt;</w:t>
      </w:r>
    </w:p>
    <w:p w:rsidR="00BD0FF6" w:rsidRPr="00970553" w:rsidRDefault="00DE1B88" w:rsidP="00D9309B">
      <w:pPr>
        <w:pStyle w:val="ListParagraph"/>
        <w:numPr>
          <w:ilvl w:val="0"/>
          <w:numId w:val="4"/>
        </w:numPr>
        <w:rPr>
          <w:i/>
        </w:rPr>
      </w:pPr>
      <w:r>
        <w:rPr>
          <w:rFonts w:cstheme="minorHAnsi"/>
          <w:b/>
          <w:sz w:val="22"/>
        </w:rPr>
        <w:t>PoC1:</w:t>
      </w:r>
      <w:r w:rsidR="00BD0FF6" w:rsidRPr="00BD0FF6">
        <w:rPr>
          <w:rFonts w:cstheme="minorHAnsi"/>
          <w:b/>
          <w:sz w:val="22"/>
        </w:rPr>
        <w:t xml:space="preserve"> </w:t>
      </w:r>
      <w:r w:rsidR="00970553">
        <w:rPr>
          <w:rFonts w:cstheme="minorHAnsi"/>
          <w:b/>
          <w:sz w:val="22"/>
        </w:rPr>
        <w:t>&lt;</w:t>
      </w:r>
      <w:r w:rsidR="00BD0FF6" w:rsidRPr="002F27BC">
        <w:rPr>
          <w:rFonts w:cstheme="minorHAnsi"/>
          <w:i/>
          <w:color w:val="1F4E79" w:themeColor="accent1" w:themeShade="80"/>
          <w:szCs w:val="24"/>
        </w:rPr>
        <w:t>Second post-condition here</w:t>
      </w:r>
      <w:r w:rsidR="00970553" w:rsidRPr="002F27BC">
        <w:rPr>
          <w:rFonts w:cstheme="minorHAnsi"/>
          <w:i/>
          <w:color w:val="1F4E79" w:themeColor="accent1" w:themeShade="80"/>
          <w:szCs w:val="24"/>
        </w:rPr>
        <w:t>&gt;</w:t>
      </w:r>
    </w:p>
    <w:p w:rsidR="00B8519A" w:rsidRPr="00AB6C44" w:rsidRDefault="00B8519A" w:rsidP="00AE37C3">
      <w:pPr>
        <w:rPr>
          <w:szCs w:val="24"/>
        </w:rPr>
      </w:pPr>
    </w:p>
    <w:p w:rsidR="00B8519A" w:rsidRPr="000811CB" w:rsidRDefault="00B8519A" w:rsidP="00E10DF7">
      <w:pPr>
        <w:pStyle w:val="Heading1"/>
        <w:numPr>
          <w:ilvl w:val="0"/>
          <w:numId w:val="14"/>
        </w:numPr>
      </w:pPr>
      <w:bookmarkStart w:id="20" w:name="_Toc103712729"/>
      <w:bookmarkStart w:id="21" w:name="_Toc103715328"/>
      <w:bookmarkStart w:id="22" w:name="_Toc106534935"/>
      <w:bookmarkStart w:id="23" w:name="_Toc106599690"/>
      <w:bookmarkStart w:id="24" w:name="_Toc348019094"/>
      <w:bookmarkStart w:id="25" w:name="_Toc9529448"/>
      <w:r w:rsidRPr="000811CB">
        <w:t>Actor(s)</w:t>
      </w:r>
      <w:bookmarkStart w:id="26" w:name="_Toc106599693"/>
      <w:bookmarkStart w:id="27" w:name="_Toc106534936"/>
      <w:bookmarkStart w:id="28" w:name="_Toc106599691"/>
      <w:bookmarkStart w:id="29" w:name="_Toc334186980"/>
      <w:bookmarkStart w:id="30" w:name="_Toc423410241"/>
      <w:bookmarkStart w:id="31" w:name="_Toc425054507"/>
      <w:bookmarkStart w:id="32" w:name="_Toc10950901"/>
      <w:bookmarkStart w:id="33" w:name="_Toc106534938"/>
      <w:bookmarkStart w:id="34" w:name="_Toc106599694"/>
      <w:bookmarkEnd w:id="20"/>
      <w:bookmarkEnd w:id="21"/>
      <w:bookmarkEnd w:id="22"/>
      <w:bookmarkEnd w:id="23"/>
      <w:bookmarkEnd w:id="24"/>
      <w:bookmarkEnd w:id="25"/>
      <w:bookmarkEnd w:id="26"/>
    </w:p>
    <w:p w:rsidR="00600E20" w:rsidRPr="002F27BC" w:rsidRDefault="00600E20" w:rsidP="00AE37C3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[An actor is a person or other entity external to the system wh</w:t>
      </w:r>
      <w:r w:rsidR="00691F63">
        <w:rPr>
          <w:i/>
          <w:color w:val="1F4E79" w:themeColor="accent1" w:themeShade="80"/>
        </w:rPr>
        <w:t>ich</w:t>
      </w:r>
      <w:r w:rsidRPr="002F27BC">
        <w:rPr>
          <w:i/>
          <w:color w:val="1F4E79" w:themeColor="accent1" w:themeShade="80"/>
        </w:rPr>
        <w:t xml:space="preserve"> interacts with the system. Define all the actors of the use case here.]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5035"/>
      </w:tblGrid>
      <w:tr w:rsidR="002F12A7" w:rsidTr="002F12A7">
        <w:tc>
          <w:tcPr>
            <w:tcW w:w="9350" w:type="dxa"/>
            <w:gridSpan w:val="2"/>
            <w:shd w:val="clear" w:color="auto" w:fill="DAD7D6"/>
          </w:tcPr>
          <w:p w:rsidR="002F12A7" w:rsidRPr="002F12A7" w:rsidRDefault="002F12A7" w:rsidP="000A4C9A">
            <w:pPr>
              <w:rPr>
                <w:rFonts w:cstheme="minorHAnsi"/>
                <w:b/>
                <w:szCs w:val="24"/>
              </w:rPr>
            </w:pPr>
            <w:r w:rsidRPr="002F12A7">
              <w:rPr>
                <w:rFonts w:cstheme="minorHAnsi"/>
                <w:b/>
                <w:color w:val="C00000"/>
                <w:szCs w:val="24"/>
              </w:rPr>
              <w:t>Actor 1</w:t>
            </w:r>
          </w:p>
        </w:tc>
      </w:tr>
      <w:tr w:rsidR="002F12A7" w:rsidTr="002F12A7">
        <w:tc>
          <w:tcPr>
            <w:tcW w:w="4315" w:type="dxa"/>
          </w:tcPr>
          <w:p w:rsidR="002F12A7" w:rsidRPr="002F12A7" w:rsidRDefault="002F12A7" w:rsidP="000A4C9A">
            <w:pPr>
              <w:rPr>
                <w:rFonts w:cstheme="minorHAnsi"/>
                <w:b/>
                <w:color w:val="C00000"/>
                <w:szCs w:val="24"/>
              </w:rPr>
            </w:pPr>
            <w:r w:rsidRPr="002F12A7">
              <w:rPr>
                <w:rFonts w:cstheme="minorHAnsi"/>
                <w:b/>
                <w:color w:val="C00000"/>
                <w:szCs w:val="24"/>
              </w:rPr>
              <w:t xml:space="preserve">Role: </w:t>
            </w:r>
            <w:r w:rsidRPr="002F27BC">
              <w:rPr>
                <w:i/>
                <w:color w:val="1F4E79" w:themeColor="accent1" w:themeShade="80"/>
                <w:szCs w:val="24"/>
              </w:rPr>
              <w:t>&lt;Role of the first actor here&gt;</w:t>
            </w:r>
          </w:p>
        </w:tc>
        <w:tc>
          <w:tcPr>
            <w:tcW w:w="5035" w:type="dxa"/>
          </w:tcPr>
          <w:p w:rsidR="002F12A7" w:rsidRPr="002F12A7" w:rsidRDefault="002F12A7" w:rsidP="000A4C9A">
            <w:pPr>
              <w:rPr>
                <w:rFonts w:cstheme="minorHAnsi"/>
                <w:b/>
                <w:szCs w:val="24"/>
              </w:rPr>
            </w:pPr>
            <w:r w:rsidRPr="002F12A7">
              <w:rPr>
                <w:rFonts w:cstheme="minorHAnsi"/>
                <w:b/>
                <w:color w:val="C00000"/>
                <w:szCs w:val="24"/>
              </w:rPr>
              <w:t>Type</w:t>
            </w:r>
            <w:r>
              <w:rPr>
                <w:rFonts w:cstheme="minorHAnsi"/>
                <w:b/>
                <w:color w:val="C00000"/>
                <w:szCs w:val="24"/>
              </w:rPr>
              <w:t>:</w:t>
            </w:r>
            <w:r w:rsidRPr="002E2657">
              <w:rPr>
                <w:rFonts w:cstheme="minorHAnsi"/>
                <w:i/>
                <w:szCs w:val="24"/>
              </w:rPr>
              <w:t xml:space="preserve"> 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&lt;Whether an actor is internal or external&gt;</w:t>
            </w:r>
          </w:p>
        </w:tc>
      </w:tr>
      <w:tr w:rsidR="002F12A7" w:rsidTr="00F31500">
        <w:tc>
          <w:tcPr>
            <w:tcW w:w="9350" w:type="dxa"/>
            <w:gridSpan w:val="2"/>
          </w:tcPr>
          <w:p w:rsidR="002F12A7" w:rsidRPr="00D70A37" w:rsidRDefault="002F12A7" w:rsidP="00691F63">
            <w:pPr>
              <w:rPr>
                <w:rFonts w:cstheme="minorHAnsi"/>
                <w:b/>
                <w:i/>
                <w:color w:val="C00000"/>
                <w:szCs w:val="24"/>
              </w:rPr>
            </w:pPr>
            <w:r w:rsidRPr="00D70A37">
              <w:rPr>
                <w:rFonts w:cstheme="minorHAnsi"/>
                <w:b/>
                <w:color w:val="C00000"/>
                <w:szCs w:val="24"/>
              </w:rPr>
              <w:t>Actions:</w:t>
            </w:r>
            <w:r w:rsidRPr="00D70A37">
              <w:rPr>
                <w:rFonts w:cstheme="minorHAnsi"/>
                <w:b/>
                <w:i/>
                <w:color w:val="C00000"/>
                <w:szCs w:val="24"/>
              </w:rPr>
              <w:t xml:space="preserve"> 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 xml:space="preserve">&lt;Brief description of the </w:t>
            </w:r>
            <w:r w:rsidR="00691F63">
              <w:rPr>
                <w:rFonts w:cstheme="minorHAnsi"/>
                <w:i/>
                <w:color w:val="1F4E79" w:themeColor="accent1" w:themeShade="80"/>
                <w:szCs w:val="24"/>
              </w:rPr>
              <w:t>opera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tions performed by the actor in this use case&gt;</w:t>
            </w:r>
          </w:p>
        </w:tc>
      </w:tr>
      <w:tr w:rsidR="002F12A7" w:rsidTr="00F31500">
        <w:tc>
          <w:tcPr>
            <w:tcW w:w="9350" w:type="dxa"/>
            <w:gridSpan w:val="2"/>
          </w:tcPr>
          <w:p w:rsidR="002F12A7" w:rsidRPr="002F12A7" w:rsidRDefault="002F12A7" w:rsidP="00905844">
            <w:pPr>
              <w:rPr>
                <w:rFonts w:cstheme="minorHAnsi"/>
                <w:b/>
                <w:color w:val="C00000"/>
                <w:szCs w:val="24"/>
              </w:rPr>
            </w:pPr>
            <w:r w:rsidRPr="002F12A7">
              <w:rPr>
                <w:rFonts w:cstheme="minorHAnsi"/>
                <w:b/>
                <w:color w:val="C00000"/>
                <w:szCs w:val="24"/>
              </w:rPr>
              <w:t>Restrictions</w:t>
            </w:r>
            <w:r>
              <w:rPr>
                <w:rFonts w:cstheme="minorHAnsi"/>
                <w:b/>
                <w:color w:val="C00000"/>
                <w:szCs w:val="24"/>
              </w:rPr>
              <w:t xml:space="preserve">: 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 xml:space="preserve">&lt;Any restrictions </w:t>
            </w:r>
            <w:r w:rsidR="00905844"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imposed on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 xml:space="preserve"> the actor&gt;</w:t>
            </w:r>
          </w:p>
        </w:tc>
      </w:tr>
    </w:tbl>
    <w:p w:rsidR="002F12A7" w:rsidRPr="000C64D8" w:rsidRDefault="002F12A7" w:rsidP="000A4C9A">
      <w:pPr>
        <w:spacing w:after="0"/>
        <w:rPr>
          <w:rFonts w:cstheme="minorHAnsi"/>
          <w:szCs w:val="24"/>
        </w:rPr>
      </w:pPr>
    </w:p>
    <w:p w:rsidR="00B8519A" w:rsidRDefault="00905844" w:rsidP="00B8519A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Note – The above table should be repeated for all the actors of the use case.</w:t>
      </w:r>
    </w:p>
    <w:p w:rsidR="00E10DF7" w:rsidRPr="00E10DF7" w:rsidRDefault="00E10DF7" w:rsidP="00B8519A">
      <w:pPr>
        <w:rPr>
          <w:color w:val="1F4E79" w:themeColor="accent1" w:themeShade="80"/>
        </w:rPr>
      </w:pPr>
    </w:p>
    <w:p w:rsidR="00B8519A" w:rsidRPr="00F31500" w:rsidRDefault="00B8519A" w:rsidP="00E10DF7">
      <w:pPr>
        <w:pStyle w:val="Heading1"/>
        <w:numPr>
          <w:ilvl w:val="0"/>
          <w:numId w:val="14"/>
        </w:numPr>
      </w:pPr>
      <w:bookmarkStart w:id="35" w:name="_Toc9529449"/>
      <w:bookmarkEnd w:id="27"/>
      <w:bookmarkEnd w:id="28"/>
      <w:bookmarkEnd w:id="29"/>
      <w:r w:rsidRPr="00F31500">
        <w:t>Use Case Flows</w:t>
      </w:r>
      <w:bookmarkEnd w:id="35"/>
    </w:p>
    <w:p w:rsidR="005F39C3" w:rsidRPr="002F27BC" w:rsidRDefault="00600E20" w:rsidP="00AE37C3">
      <w:pPr>
        <w:rPr>
          <w:i/>
          <w:color w:val="1F4E79" w:themeColor="accent1" w:themeShade="80"/>
        </w:rPr>
      </w:pPr>
      <w:r w:rsidRPr="002F27BC">
        <w:rPr>
          <w:i/>
          <w:color w:val="1F4E79" w:themeColor="accent1" w:themeShade="80"/>
        </w:rPr>
        <w:t>[Describe</w:t>
      </w:r>
      <w:r w:rsidR="006F42C0" w:rsidRPr="002F27BC">
        <w:rPr>
          <w:i/>
          <w:color w:val="1F4E79" w:themeColor="accent1" w:themeShade="80"/>
        </w:rPr>
        <w:t>, in detail,</w:t>
      </w:r>
      <w:r w:rsidRPr="002F27BC">
        <w:rPr>
          <w:i/>
          <w:color w:val="1F4E79" w:themeColor="accent1" w:themeShade="80"/>
        </w:rPr>
        <w:t xml:space="preserve"> </w:t>
      </w:r>
      <w:r w:rsidR="006F42C0" w:rsidRPr="002F27BC">
        <w:rPr>
          <w:i/>
          <w:color w:val="1F4E79" w:themeColor="accent1" w:themeShade="80"/>
        </w:rPr>
        <w:t xml:space="preserve">the user (actor) actions and the respective </w:t>
      </w:r>
      <w:r w:rsidRPr="002F27BC">
        <w:rPr>
          <w:i/>
          <w:color w:val="1F4E79" w:themeColor="accent1" w:themeShade="80"/>
        </w:rPr>
        <w:t xml:space="preserve">system responses during </w:t>
      </w:r>
      <w:r w:rsidR="00742175">
        <w:rPr>
          <w:i/>
          <w:color w:val="1F4E79" w:themeColor="accent1" w:themeShade="80"/>
        </w:rPr>
        <w:t xml:space="preserve">the </w:t>
      </w:r>
      <w:r w:rsidR="00E74E75">
        <w:rPr>
          <w:i/>
          <w:color w:val="1F4E79" w:themeColor="accent1" w:themeShade="80"/>
        </w:rPr>
        <w:t>use case execution</w:t>
      </w:r>
      <w:r w:rsidRPr="002F27BC">
        <w:rPr>
          <w:i/>
          <w:color w:val="1F4E79" w:themeColor="accent1" w:themeShade="80"/>
        </w:rPr>
        <w:t xml:space="preserve"> under normal, expected conditions.]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701"/>
      </w:tblGrid>
      <w:tr w:rsidR="00B8519A" w:rsidRPr="00AB6C44" w:rsidTr="005B4D70">
        <w:trPr>
          <w:trHeight w:val="323"/>
        </w:trPr>
        <w:tc>
          <w:tcPr>
            <w:tcW w:w="2515" w:type="dxa"/>
            <w:shd w:val="clear" w:color="auto" w:fill="DAD7D6"/>
            <w:vAlign w:val="bottom"/>
          </w:tcPr>
          <w:p w:rsidR="00B8519A" w:rsidRPr="003D3B94" w:rsidRDefault="00B8519A" w:rsidP="00F31500">
            <w:pPr>
              <w:spacing w:after="0" w:line="240" w:lineRule="auto"/>
              <w:rPr>
                <w:rFonts w:cstheme="minorHAnsi"/>
                <w:b/>
                <w:color w:val="DE1D1D"/>
                <w:szCs w:val="24"/>
              </w:rPr>
            </w:pPr>
            <w:bookmarkStart w:id="36" w:name="_Toc503307722"/>
            <w:bookmarkStart w:id="37" w:name="_Toc503308397"/>
            <w:r w:rsidRPr="003D3B94">
              <w:rPr>
                <w:rFonts w:cstheme="minorHAnsi"/>
                <w:b/>
                <w:color w:val="DE1D1D"/>
                <w:szCs w:val="24"/>
              </w:rPr>
              <w:t>Actor Action</w:t>
            </w:r>
            <w:bookmarkEnd w:id="36"/>
            <w:bookmarkEnd w:id="37"/>
          </w:p>
        </w:tc>
        <w:tc>
          <w:tcPr>
            <w:tcW w:w="6701" w:type="dxa"/>
            <w:shd w:val="clear" w:color="auto" w:fill="DAD7D6"/>
            <w:vAlign w:val="bottom"/>
          </w:tcPr>
          <w:p w:rsidR="00B8519A" w:rsidRPr="003D3B94" w:rsidRDefault="00B8519A" w:rsidP="00F31500">
            <w:pPr>
              <w:spacing w:after="0" w:line="240" w:lineRule="auto"/>
              <w:rPr>
                <w:rFonts w:cstheme="minorHAnsi"/>
                <w:b/>
                <w:color w:val="DE1D1D"/>
                <w:szCs w:val="24"/>
              </w:rPr>
            </w:pPr>
            <w:bookmarkStart w:id="38" w:name="_Toc503307723"/>
            <w:bookmarkStart w:id="39" w:name="_Toc503308398"/>
            <w:r w:rsidRPr="003D3B94">
              <w:rPr>
                <w:rFonts w:cstheme="minorHAnsi"/>
                <w:b/>
                <w:color w:val="DE1D1D"/>
                <w:szCs w:val="24"/>
              </w:rPr>
              <w:t>System Action</w:t>
            </w:r>
            <w:bookmarkEnd w:id="38"/>
            <w:bookmarkEnd w:id="39"/>
          </w:p>
        </w:tc>
      </w:tr>
      <w:tr w:rsidR="00B8519A" w:rsidRPr="00AB6C44" w:rsidTr="005B4D70">
        <w:tc>
          <w:tcPr>
            <w:tcW w:w="2515" w:type="dxa"/>
            <w:shd w:val="clear" w:color="auto" w:fill="auto"/>
          </w:tcPr>
          <w:p w:rsidR="00B8519A" w:rsidRPr="00905844" w:rsidRDefault="009A3D7C" w:rsidP="00D9309B">
            <w:pPr>
              <w:pStyle w:val="ListParagraph"/>
              <w:numPr>
                <w:ilvl w:val="0"/>
                <w:numId w:val="6"/>
              </w:numPr>
              <w:spacing w:after="0"/>
              <w:ind w:left="-23" w:firstLine="0"/>
              <w:rPr>
                <w:rFonts w:cstheme="minorHAnsi"/>
                <w:i/>
                <w:szCs w:val="24"/>
              </w:rPr>
            </w:pP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&lt;</w:t>
            </w:r>
            <w:r w:rsidR="00641FE5"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Describe the action (clicking a link, a button, moving to next page, etc..) performed by the actor</w:t>
            </w: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&gt;</w:t>
            </w:r>
          </w:p>
        </w:tc>
        <w:tc>
          <w:tcPr>
            <w:tcW w:w="6701" w:type="dxa"/>
            <w:shd w:val="clear" w:color="auto" w:fill="auto"/>
          </w:tcPr>
          <w:p w:rsidR="00B8519A" w:rsidRPr="002F27BC" w:rsidRDefault="009A3D7C" w:rsidP="002F27BC">
            <w:pPr>
              <w:pStyle w:val="TableText"/>
              <w:numPr>
                <w:ilvl w:val="1"/>
                <w:numId w:val="6"/>
              </w:numPr>
              <w:spacing w:after="0"/>
              <w:ind w:left="0" w:firstLine="0"/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</w:pPr>
            <w:r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&lt;</w:t>
            </w:r>
            <w:r w:rsidR="00641FE5"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Describe the complete response of the system towards the user’s actions</w:t>
            </w:r>
            <w:r w:rsidR="00E35A43"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, including</w:t>
            </w:r>
            <w:r w:rsidR="00641FE5"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 xml:space="preserve"> the details of the elements and fields on the screen </w:t>
            </w:r>
            <w:r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&gt;</w:t>
            </w:r>
          </w:p>
          <w:p w:rsidR="005B4D70" w:rsidRDefault="005B4D70" w:rsidP="002F27BC">
            <w:pPr>
              <w:pStyle w:val="TableText"/>
              <w:numPr>
                <w:ilvl w:val="1"/>
                <w:numId w:val="6"/>
              </w:numPr>
              <w:tabs>
                <w:tab w:val="left" w:pos="360"/>
              </w:tabs>
              <w:spacing w:after="0"/>
              <w:ind w:left="162" w:hanging="9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  <w:p w:rsidR="005B4D70" w:rsidRPr="00641FE5" w:rsidRDefault="005B4D70" w:rsidP="002F27BC">
            <w:pPr>
              <w:pStyle w:val="TableText"/>
              <w:numPr>
                <w:ilvl w:val="1"/>
                <w:numId w:val="6"/>
              </w:numPr>
              <w:spacing w:after="0"/>
              <w:ind w:left="72" w:firstLine="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</w:tc>
      </w:tr>
      <w:tr w:rsidR="003737AE" w:rsidRPr="00AB6C44" w:rsidTr="005B4D70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2.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2.1</w:t>
            </w:r>
          </w:p>
        </w:tc>
      </w:tr>
      <w:tr w:rsidR="003737AE" w:rsidRPr="00AB6C44" w:rsidTr="005B4D70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3.1 </w:t>
            </w:r>
          </w:p>
        </w:tc>
      </w:tr>
      <w:tr w:rsidR="003737AE" w:rsidRPr="00AB6C44" w:rsidTr="005B4D70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4.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4.1 </w:t>
            </w:r>
          </w:p>
        </w:tc>
      </w:tr>
    </w:tbl>
    <w:p w:rsidR="00EE39CC" w:rsidRPr="007B7B09" w:rsidRDefault="00EE39CC" w:rsidP="007B7B09">
      <w:bookmarkStart w:id="40" w:name="_Toc348019097"/>
    </w:p>
    <w:p w:rsidR="00B8519A" w:rsidRDefault="00B8519A" w:rsidP="00E10DF7">
      <w:pPr>
        <w:pStyle w:val="Heading1"/>
        <w:numPr>
          <w:ilvl w:val="0"/>
          <w:numId w:val="14"/>
        </w:numPr>
      </w:pPr>
      <w:bookmarkStart w:id="41" w:name="_Toc9529450"/>
      <w:r w:rsidRPr="000811CB">
        <w:t>Alternative Flows</w:t>
      </w:r>
      <w:bookmarkEnd w:id="30"/>
      <w:bookmarkEnd w:id="31"/>
      <w:bookmarkEnd w:id="32"/>
      <w:bookmarkEnd w:id="33"/>
      <w:bookmarkEnd w:id="34"/>
      <w:bookmarkEnd w:id="40"/>
      <w:bookmarkEnd w:id="41"/>
    </w:p>
    <w:p w:rsidR="00600E20" w:rsidRPr="00784863" w:rsidRDefault="00600E20" w:rsidP="00600E20">
      <w:p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[Describe</w:t>
      </w:r>
      <w:r w:rsidR="00AB09C9" w:rsidRPr="00784863">
        <w:rPr>
          <w:i/>
          <w:color w:val="1F4E79" w:themeColor="accent1" w:themeShade="80"/>
        </w:rPr>
        <w:t xml:space="preserve"> </w:t>
      </w:r>
      <w:r w:rsidR="00C176DC" w:rsidRPr="00784863">
        <w:rPr>
          <w:i/>
          <w:color w:val="1F4E79" w:themeColor="accent1" w:themeShade="80"/>
        </w:rPr>
        <w:t xml:space="preserve">any </w:t>
      </w:r>
      <w:r w:rsidR="00AB09C9" w:rsidRPr="00784863">
        <w:rPr>
          <w:i/>
          <w:color w:val="1F4E79" w:themeColor="accent1" w:themeShade="80"/>
        </w:rPr>
        <w:t>‘optional’</w:t>
      </w:r>
      <w:r w:rsidRPr="00784863">
        <w:rPr>
          <w:i/>
          <w:color w:val="1F4E79" w:themeColor="accent1" w:themeShade="80"/>
        </w:rPr>
        <w:t xml:space="preserve"> </w:t>
      </w:r>
      <w:r w:rsidR="00AB09C9" w:rsidRPr="00784863">
        <w:rPr>
          <w:i/>
          <w:color w:val="1F4E79" w:themeColor="accent1" w:themeShade="80"/>
        </w:rPr>
        <w:t xml:space="preserve">but </w:t>
      </w:r>
      <w:r w:rsidRPr="00784863">
        <w:rPr>
          <w:i/>
          <w:color w:val="1F4E79" w:themeColor="accent1" w:themeShade="80"/>
        </w:rPr>
        <w:t xml:space="preserve">legitimate </w:t>
      </w:r>
      <w:r w:rsidR="00AB09C9" w:rsidRPr="00784863">
        <w:rPr>
          <w:i/>
          <w:color w:val="1F4E79" w:themeColor="accent1" w:themeShade="80"/>
        </w:rPr>
        <w:t>flows</w:t>
      </w:r>
      <w:r w:rsidR="00BD3720" w:rsidRPr="00784863">
        <w:rPr>
          <w:i/>
          <w:color w:val="1F4E79" w:themeColor="accent1" w:themeShade="80"/>
        </w:rPr>
        <w:t xml:space="preserve"> branching off from the </w:t>
      </w:r>
      <w:r w:rsidR="00AB09C9" w:rsidRPr="00784863">
        <w:rPr>
          <w:i/>
          <w:color w:val="1F4E79" w:themeColor="accent1" w:themeShade="80"/>
        </w:rPr>
        <w:t>scenarios</w:t>
      </w:r>
      <w:r w:rsidR="00BD3720" w:rsidRPr="00784863">
        <w:rPr>
          <w:i/>
          <w:color w:val="1F4E79" w:themeColor="accent1" w:themeShade="80"/>
        </w:rPr>
        <w:t xml:space="preserve"> described under </w:t>
      </w:r>
      <w:r w:rsidRPr="00784863">
        <w:rPr>
          <w:i/>
          <w:color w:val="1F4E79" w:themeColor="accent1" w:themeShade="80"/>
        </w:rPr>
        <w:t>the main flow</w:t>
      </w:r>
      <w:r w:rsidR="00BD3720" w:rsidRPr="00784863">
        <w:rPr>
          <w:i/>
          <w:color w:val="1F4E79" w:themeColor="accent1" w:themeShade="80"/>
        </w:rPr>
        <w:t xml:space="preserve"> (in the previous section),</w:t>
      </w:r>
      <w:r w:rsidRPr="00784863">
        <w:rPr>
          <w:i/>
          <w:color w:val="1F4E79" w:themeColor="accent1" w:themeShade="80"/>
        </w:rPr>
        <w:t xml:space="preserve"> to handle special conditions.]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701"/>
      </w:tblGrid>
      <w:tr w:rsidR="00727440" w:rsidRPr="00AB6C44" w:rsidTr="0080014E">
        <w:trPr>
          <w:trHeight w:val="323"/>
        </w:trPr>
        <w:tc>
          <w:tcPr>
            <w:tcW w:w="2515" w:type="dxa"/>
            <w:shd w:val="clear" w:color="auto" w:fill="DAD7D6"/>
            <w:vAlign w:val="bottom"/>
          </w:tcPr>
          <w:p w:rsidR="00727440" w:rsidRPr="00FC77C0" w:rsidRDefault="00727440" w:rsidP="00F31500">
            <w:pPr>
              <w:spacing w:after="0" w:line="240" w:lineRule="auto"/>
              <w:rPr>
                <w:rFonts w:cstheme="minorHAnsi"/>
                <w:color w:val="DE1D1D"/>
              </w:rPr>
            </w:pPr>
            <w:r w:rsidRPr="00FC77C0">
              <w:rPr>
                <w:rFonts w:cstheme="minorHAnsi"/>
                <w:color w:val="DE1D1D"/>
              </w:rPr>
              <w:t>Actor Action</w:t>
            </w:r>
          </w:p>
        </w:tc>
        <w:tc>
          <w:tcPr>
            <w:tcW w:w="6701" w:type="dxa"/>
            <w:shd w:val="clear" w:color="auto" w:fill="DAD7D6"/>
            <w:vAlign w:val="bottom"/>
          </w:tcPr>
          <w:p w:rsidR="00727440" w:rsidRPr="00FC77C0" w:rsidRDefault="00727440" w:rsidP="00F31500">
            <w:pPr>
              <w:spacing w:after="0" w:line="240" w:lineRule="auto"/>
              <w:rPr>
                <w:rFonts w:cstheme="minorHAnsi"/>
                <w:color w:val="DE1D1D"/>
              </w:rPr>
            </w:pPr>
            <w:r w:rsidRPr="00FC77C0">
              <w:rPr>
                <w:rFonts w:cstheme="minorHAnsi"/>
                <w:color w:val="DE1D1D"/>
              </w:rPr>
              <w:t>System Action</w:t>
            </w:r>
          </w:p>
        </w:tc>
      </w:tr>
      <w:tr w:rsidR="006208B4" w:rsidRPr="00AB6C44" w:rsidTr="0011410F">
        <w:tc>
          <w:tcPr>
            <w:tcW w:w="2515" w:type="dxa"/>
            <w:shd w:val="clear" w:color="auto" w:fill="auto"/>
          </w:tcPr>
          <w:p w:rsidR="006208B4" w:rsidRPr="00905844" w:rsidRDefault="006208B4" w:rsidP="006208B4">
            <w:pPr>
              <w:pStyle w:val="ListParagraph"/>
              <w:numPr>
                <w:ilvl w:val="0"/>
                <w:numId w:val="11"/>
              </w:numPr>
              <w:spacing w:after="0"/>
              <w:ind w:left="0" w:hanging="23"/>
              <w:rPr>
                <w:rFonts w:cstheme="minorHAnsi"/>
                <w:i/>
                <w:szCs w:val="24"/>
              </w:rPr>
            </w:pPr>
            <w:r w:rsidRPr="002F27BC">
              <w:rPr>
                <w:rFonts w:cstheme="minorHAnsi"/>
                <w:i/>
                <w:color w:val="1F4E79" w:themeColor="accent1" w:themeShade="80"/>
                <w:szCs w:val="24"/>
              </w:rPr>
              <w:t>&lt;Describe the action (clicking a link, a button, moving to next page, etc..) performed by the actor&gt;</w:t>
            </w:r>
          </w:p>
        </w:tc>
        <w:tc>
          <w:tcPr>
            <w:tcW w:w="6701" w:type="dxa"/>
            <w:shd w:val="clear" w:color="auto" w:fill="auto"/>
          </w:tcPr>
          <w:p w:rsidR="006208B4" w:rsidRPr="002F27BC" w:rsidRDefault="006208B4" w:rsidP="006208B4">
            <w:pPr>
              <w:pStyle w:val="TableText"/>
              <w:numPr>
                <w:ilvl w:val="1"/>
                <w:numId w:val="11"/>
              </w:numPr>
              <w:spacing w:after="0"/>
              <w:ind w:left="72" w:firstLine="0"/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 xml:space="preserve"> </w:t>
            </w:r>
            <w:r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&lt;Describe the complete response of the system towards the user’s actions, including the details of the elements and fields on the screen &gt;</w:t>
            </w:r>
          </w:p>
          <w:p w:rsidR="006208B4" w:rsidRDefault="006208B4" w:rsidP="006208B4">
            <w:pPr>
              <w:pStyle w:val="TableText"/>
              <w:numPr>
                <w:ilvl w:val="1"/>
                <w:numId w:val="11"/>
              </w:numPr>
              <w:tabs>
                <w:tab w:val="left" w:pos="360"/>
              </w:tabs>
              <w:spacing w:after="0"/>
              <w:ind w:left="162" w:hanging="9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  <w:p w:rsidR="006208B4" w:rsidRPr="00641FE5" w:rsidRDefault="006208B4" w:rsidP="006208B4">
            <w:pPr>
              <w:pStyle w:val="TableText"/>
              <w:numPr>
                <w:ilvl w:val="1"/>
                <w:numId w:val="11"/>
              </w:numPr>
              <w:spacing w:after="0"/>
              <w:ind w:left="72" w:firstLine="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</w:tc>
      </w:tr>
      <w:tr w:rsidR="009A3D7C" w:rsidRPr="00AB6C44" w:rsidTr="0011410F">
        <w:tc>
          <w:tcPr>
            <w:tcW w:w="2515" w:type="dxa"/>
            <w:shd w:val="clear" w:color="auto" w:fill="auto"/>
          </w:tcPr>
          <w:p w:rsidR="009A3D7C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2. </w:t>
            </w:r>
          </w:p>
        </w:tc>
        <w:tc>
          <w:tcPr>
            <w:tcW w:w="6701" w:type="dxa"/>
            <w:shd w:val="clear" w:color="auto" w:fill="auto"/>
          </w:tcPr>
          <w:p w:rsidR="009A3D7C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2.1</w:t>
            </w:r>
          </w:p>
        </w:tc>
      </w:tr>
      <w:tr w:rsidR="006E1084" w:rsidRPr="00AB6C44" w:rsidTr="0011410F">
        <w:tc>
          <w:tcPr>
            <w:tcW w:w="2515" w:type="dxa"/>
            <w:shd w:val="clear" w:color="auto" w:fill="auto"/>
          </w:tcPr>
          <w:p w:rsidR="006E1084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 </w:t>
            </w:r>
          </w:p>
        </w:tc>
        <w:tc>
          <w:tcPr>
            <w:tcW w:w="6701" w:type="dxa"/>
            <w:shd w:val="clear" w:color="auto" w:fill="auto"/>
          </w:tcPr>
          <w:p w:rsidR="006E1084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3.1 </w:t>
            </w:r>
          </w:p>
        </w:tc>
      </w:tr>
      <w:tr w:rsidR="003737AE" w:rsidRPr="00AB6C44" w:rsidTr="0011410F">
        <w:tc>
          <w:tcPr>
            <w:tcW w:w="2515" w:type="dxa"/>
            <w:shd w:val="clear" w:color="auto" w:fill="auto"/>
          </w:tcPr>
          <w:p w:rsidR="003737AE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4.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9A3D7C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4.1 </w:t>
            </w:r>
          </w:p>
        </w:tc>
      </w:tr>
    </w:tbl>
    <w:p w:rsidR="00EE39CC" w:rsidRDefault="00EE39CC" w:rsidP="00B8519A">
      <w:pPr>
        <w:pStyle w:val="BodyText3"/>
        <w:rPr>
          <w:rFonts w:cstheme="minorHAnsi"/>
          <w:b/>
          <w:sz w:val="22"/>
          <w:szCs w:val="22"/>
        </w:rPr>
      </w:pPr>
    </w:p>
    <w:p w:rsidR="00B8519A" w:rsidRDefault="00B8519A" w:rsidP="00E10DF7">
      <w:pPr>
        <w:pStyle w:val="Heading1"/>
        <w:numPr>
          <w:ilvl w:val="0"/>
          <w:numId w:val="14"/>
        </w:numPr>
      </w:pPr>
      <w:bookmarkStart w:id="42" w:name="_Toc106599695"/>
      <w:bookmarkStart w:id="43" w:name="_Toc103705303"/>
      <w:bookmarkStart w:id="44" w:name="_Toc103712466"/>
      <w:bookmarkStart w:id="45" w:name="_Toc103715332"/>
      <w:bookmarkStart w:id="46" w:name="_Toc106534939"/>
      <w:bookmarkStart w:id="47" w:name="_Toc106599696"/>
      <w:bookmarkStart w:id="48" w:name="_Toc348019098"/>
      <w:bookmarkStart w:id="49" w:name="_Toc9529451"/>
      <w:bookmarkEnd w:id="42"/>
      <w:r w:rsidRPr="000811CB">
        <w:t>Exception Flows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3737AE" w:rsidRDefault="00600E20" w:rsidP="00600E20">
      <w:pPr>
        <w:rPr>
          <w:i/>
          <w:color w:val="1F4E79" w:themeColor="accent1" w:themeShade="80"/>
        </w:rPr>
      </w:pPr>
      <w:r w:rsidRPr="006D5E55">
        <w:rPr>
          <w:i/>
          <w:color w:val="1F4E79" w:themeColor="accent1" w:themeShade="80"/>
        </w:rPr>
        <w:t xml:space="preserve">[Describe any </w:t>
      </w:r>
      <w:r w:rsidR="00C176DC" w:rsidRPr="006D5E55">
        <w:rPr>
          <w:i/>
          <w:color w:val="1F4E79" w:themeColor="accent1" w:themeShade="80"/>
        </w:rPr>
        <w:t>‘</w:t>
      </w:r>
      <w:r w:rsidRPr="006D5E55">
        <w:rPr>
          <w:i/>
          <w:color w:val="1F4E79" w:themeColor="accent1" w:themeShade="80"/>
        </w:rPr>
        <w:t>anticipated</w:t>
      </w:r>
      <w:r w:rsidR="00C176DC" w:rsidRPr="006D5E55">
        <w:rPr>
          <w:i/>
          <w:color w:val="1F4E79" w:themeColor="accent1" w:themeShade="80"/>
        </w:rPr>
        <w:t>’</w:t>
      </w:r>
      <w:r w:rsidRPr="006D5E55">
        <w:rPr>
          <w:i/>
          <w:color w:val="1F4E79" w:themeColor="accent1" w:themeShade="80"/>
        </w:rPr>
        <w:t xml:space="preserve"> </w:t>
      </w:r>
      <w:r w:rsidR="00C176DC" w:rsidRPr="006D5E55">
        <w:rPr>
          <w:i/>
          <w:color w:val="1F4E79" w:themeColor="accent1" w:themeShade="80"/>
        </w:rPr>
        <w:t xml:space="preserve">but undesirable </w:t>
      </w:r>
      <w:r w:rsidRPr="006D5E55">
        <w:rPr>
          <w:i/>
          <w:color w:val="1F4E79" w:themeColor="accent1" w:themeShade="80"/>
        </w:rPr>
        <w:t xml:space="preserve">error conditions that could occur during </w:t>
      </w:r>
      <w:r w:rsidR="007E15DB" w:rsidRPr="006D5E55">
        <w:rPr>
          <w:i/>
          <w:color w:val="1F4E79" w:themeColor="accent1" w:themeShade="80"/>
        </w:rPr>
        <w:t xml:space="preserve">the </w:t>
      </w:r>
      <w:r w:rsidRPr="006D5E55">
        <w:rPr>
          <w:i/>
          <w:color w:val="1F4E79" w:themeColor="accent1" w:themeShade="80"/>
        </w:rPr>
        <w:t xml:space="preserve">execution of the </w:t>
      </w:r>
      <w:r w:rsidR="00C176DC" w:rsidRPr="006D5E55">
        <w:rPr>
          <w:i/>
          <w:color w:val="1F4E79" w:themeColor="accent1" w:themeShade="80"/>
        </w:rPr>
        <w:t xml:space="preserve">main or the alternate flows under the </w:t>
      </w:r>
      <w:r w:rsidRPr="006D5E55">
        <w:rPr>
          <w:i/>
          <w:color w:val="1F4E79" w:themeColor="accent1" w:themeShade="80"/>
        </w:rPr>
        <w:t>use case.]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6701"/>
      </w:tblGrid>
      <w:tr w:rsidR="00727440" w:rsidRPr="00AB6C44" w:rsidTr="00784863">
        <w:trPr>
          <w:trHeight w:val="323"/>
        </w:trPr>
        <w:tc>
          <w:tcPr>
            <w:tcW w:w="2515" w:type="dxa"/>
            <w:shd w:val="clear" w:color="auto" w:fill="DAD7D6"/>
            <w:vAlign w:val="bottom"/>
          </w:tcPr>
          <w:p w:rsidR="00727440" w:rsidRPr="00FC77C0" w:rsidRDefault="00727440" w:rsidP="00F31500">
            <w:pPr>
              <w:spacing w:after="0" w:line="240" w:lineRule="auto"/>
              <w:rPr>
                <w:rFonts w:cstheme="minorHAnsi"/>
                <w:b/>
                <w:color w:val="DE1D1D"/>
              </w:rPr>
            </w:pPr>
            <w:bookmarkStart w:id="50" w:name="_Toc103705304"/>
            <w:bookmarkStart w:id="51" w:name="_Toc103712467"/>
            <w:bookmarkStart w:id="52" w:name="_Toc103715333"/>
            <w:bookmarkStart w:id="53" w:name="_Toc106534940"/>
            <w:bookmarkStart w:id="54" w:name="_Toc106599697"/>
            <w:r w:rsidRPr="00FC77C0">
              <w:rPr>
                <w:rFonts w:cstheme="minorHAnsi"/>
                <w:b/>
                <w:color w:val="DE1D1D"/>
              </w:rPr>
              <w:t>Actor Action</w:t>
            </w:r>
          </w:p>
        </w:tc>
        <w:tc>
          <w:tcPr>
            <w:tcW w:w="6701" w:type="dxa"/>
            <w:shd w:val="clear" w:color="auto" w:fill="DAD7D6"/>
            <w:vAlign w:val="bottom"/>
          </w:tcPr>
          <w:p w:rsidR="00727440" w:rsidRPr="00FC77C0" w:rsidRDefault="00727440" w:rsidP="00F31500">
            <w:pPr>
              <w:spacing w:after="0" w:line="240" w:lineRule="auto"/>
              <w:rPr>
                <w:rFonts w:cstheme="minorHAnsi"/>
                <w:b/>
                <w:color w:val="DE1D1D"/>
              </w:rPr>
            </w:pPr>
            <w:r w:rsidRPr="00FC77C0">
              <w:rPr>
                <w:rFonts w:cstheme="minorHAnsi"/>
                <w:b/>
                <w:color w:val="DE1D1D"/>
              </w:rPr>
              <w:t>System Action</w:t>
            </w:r>
          </w:p>
        </w:tc>
      </w:tr>
      <w:tr w:rsidR="00784863" w:rsidRPr="00AB6C44" w:rsidTr="00784863">
        <w:tc>
          <w:tcPr>
            <w:tcW w:w="2515" w:type="dxa"/>
            <w:shd w:val="clear" w:color="auto" w:fill="auto"/>
          </w:tcPr>
          <w:p w:rsidR="00784863" w:rsidRPr="00784863" w:rsidRDefault="00784863" w:rsidP="00784863">
            <w:pPr>
              <w:pStyle w:val="ListParagraph"/>
              <w:numPr>
                <w:ilvl w:val="0"/>
                <w:numId w:val="12"/>
              </w:numPr>
              <w:spacing w:after="0"/>
              <w:ind w:left="-23" w:firstLine="0"/>
              <w:rPr>
                <w:rFonts w:cstheme="minorHAnsi"/>
                <w:i/>
                <w:szCs w:val="24"/>
              </w:rPr>
            </w:pPr>
            <w:r w:rsidRPr="00784863">
              <w:rPr>
                <w:rFonts w:cstheme="minorHAnsi"/>
                <w:i/>
                <w:color w:val="1F4E79" w:themeColor="accent1" w:themeShade="80"/>
                <w:szCs w:val="24"/>
              </w:rPr>
              <w:t>&lt;Describe the action (clicking a link, a button, moving to next page, etc..) performed by the actor&gt;</w:t>
            </w:r>
          </w:p>
        </w:tc>
        <w:tc>
          <w:tcPr>
            <w:tcW w:w="6701" w:type="dxa"/>
            <w:shd w:val="clear" w:color="auto" w:fill="auto"/>
          </w:tcPr>
          <w:p w:rsidR="00784863" w:rsidRPr="002F27BC" w:rsidRDefault="00784863" w:rsidP="00784863">
            <w:pPr>
              <w:pStyle w:val="TableText"/>
              <w:numPr>
                <w:ilvl w:val="1"/>
                <w:numId w:val="12"/>
              </w:numPr>
              <w:spacing w:after="0"/>
              <w:ind w:left="72" w:firstLine="0"/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 xml:space="preserve"> </w:t>
            </w:r>
            <w:r w:rsidRPr="002F27BC">
              <w:rPr>
                <w:rFonts w:ascii="Palatino Linotype" w:hAnsi="Palatino Linotype" w:cstheme="minorHAnsi"/>
                <w:i/>
                <w:color w:val="1F4E79" w:themeColor="accent1" w:themeShade="80"/>
                <w:sz w:val="24"/>
                <w:szCs w:val="24"/>
              </w:rPr>
              <w:t>&lt;Describe the complete response of the system towards the user’s actions, including the details of the elements and fields on the screen &gt;</w:t>
            </w:r>
          </w:p>
          <w:p w:rsidR="00784863" w:rsidRDefault="00784863" w:rsidP="00784863">
            <w:pPr>
              <w:pStyle w:val="TableText"/>
              <w:numPr>
                <w:ilvl w:val="1"/>
                <w:numId w:val="12"/>
              </w:numPr>
              <w:tabs>
                <w:tab w:val="left" w:pos="360"/>
              </w:tabs>
              <w:spacing w:after="0"/>
              <w:ind w:left="162" w:hanging="9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  <w:p w:rsidR="00784863" w:rsidRPr="00641FE5" w:rsidRDefault="00784863" w:rsidP="00784863">
            <w:pPr>
              <w:pStyle w:val="TableText"/>
              <w:numPr>
                <w:ilvl w:val="1"/>
                <w:numId w:val="12"/>
              </w:numPr>
              <w:spacing w:after="0"/>
              <w:ind w:left="72" w:firstLine="0"/>
              <w:rPr>
                <w:rFonts w:ascii="Palatino Linotype" w:hAnsi="Palatino Linotype" w:cstheme="minorHAnsi"/>
                <w:i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i/>
                <w:sz w:val="24"/>
                <w:szCs w:val="24"/>
              </w:rPr>
              <w:t>..</w:t>
            </w:r>
          </w:p>
        </w:tc>
      </w:tr>
      <w:tr w:rsidR="003737AE" w:rsidRPr="00AB6C44" w:rsidTr="00784863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2.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2.1</w:t>
            </w:r>
          </w:p>
        </w:tc>
      </w:tr>
      <w:tr w:rsidR="003737AE" w:rsidRPr="00AB6C44" w:rsidTr="00784863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 </w:t>
            </w:r>
          </w:p>
        </w:tc>
        <w:tc>
          <w:tcPr>
            <w:tcW w:w="6701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3.1 </w:t>
            </w:r>
          </w:p>
        </w:tc>
      </w:tr>
      <w:tr w:rsidR="003737AE" w:rsidRPr="00AB6C44" w:rsidTr="00784863">
        <w:tc>
          <w:tcPr>
            <w:tcW w:w="2515" w:type="dxa"/>
            <w:shd w:val="clear" w:color="auto" w:fill="auto"/>
          </w:tcPr>
          <w:p w:rsidR="003737AE" w:rsidRPr="00551445" w:rsidRDefault="003737AE" w:rsidP="003737AE">
            <w:pPr>
              <w:spacing w:after="0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4. </w:t>
            </w:r>
          </w:p>
        </w:tc>
        <w:tc>
          <w:tcPr>
            <w:tcW w:w="6701" w:type="dxa"/>
            <w:shd w:val="clear" w:color="auto" w:fill="auto"/>
          </w:tcPr>
          <w:p w:rsidR="003737AE" w:rsidRPr="00E10DF7" w:rsidRDefault="003737AE" w:rsidP="00E10DF7">
            <w:pPr>
              <w:pStyle w:val="ListParagraph"/>
              <w:numPr>
                <w:ilvl w:val="1"/>
                <w:numId w:val="15"/>
              </w:numPr>
              <w:spacing w:after="0"/>
              <w:rPr>
                <w:rFonts w:cstheme="minorHAnsi"/>
                <w:szCs w:val="24"/>
              </w:rPr>
            </w:pPr>
          </w:p>
        </w:tc>
      </w:tr>
    </w:tbl>
    <w:p w:rsidR="00EE39CC" w:rsidRDefault="00EE39CC" w:rsidP="007B7B09"/>
    <w:p w:rsidR="00B8519A" w:rsidRDefault="00B8519A" w:rsidP="00E10DF7">
      <w:pPr>
        <w:pStyle w:val="Heading1"/>
        <w:numPr>
          <w:ilvl w:val="0"/>
          <w:numId w:val="14"/>
        </w:numPr>
      </w:pPr>
      <w:bookmarkStart w:id="55" w:name="_Toc348019099"/>
      <w:bookmarkStart w:id="56" w:name="_Toc9529452"/>
      <w:r w:rsidRPr="000811CB">
        <w:t>Related Use Cases(s)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600E20" w:rsidRPr="00784863" w:rsidRDefault="00600E20" w:rsidP="00AE37C3">
      <w:p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[List</w:t>
      </w:r>
      <w:r w:rsidR="007E15DB" w:rsidRPr="00784863">
        <w:rPr>
          <w:i/>
          <w:color w:val="1F4E79" w:themeColor="accent1" w:themeShade="80"/>
        </w:rPr>
        <w:t>ing of</w:t>
      </w:r>
      <w:r w:rsidRPr="00784863">
        <w:rPr>
          <w:i/>
          <w:color w:val="1F4E79" w:themeColor="accent1" w:themeShade="80"/>
        </w:rPr>
        <w:t xml:space="preserve"> any other use cases that </w:t>
      </w:r>
      <w:r w:rsidR="007E15DB" w:rsidRPr="00784863">
        <w:rPr>
          <w:i/>
          <w:color w:val="1F4E79" w:themeColor="accent1" w:themeShade="80"/>
        </w:rPr>
        <w:t>extends or includes the functionalities described in</w:t>
      </w:r>
      <w:r w:rsidRPr="00784863">
        <w:rPr>
          <w:i/>
          <w:color w:val="1F4E79" w:themeColor="accent1" w:themeShade="80"/>
        </w:rPr>
        <w:t xml:space="preserve"> </w:t>
      </w:r>
      <w:r w:rsidR="007E15DB" w:rsidRPr="00784863">
        <w:rPr>
          <w:i/>
          <w:color w:val="1F4E79" w:themeColor="accent1" w:themeShade="80"/>
        </w:rPr>
        <w:t>the present</w:t>
      </w:r>
      <w:r w:rsidRPr="00784863">
        <w:rPr>
          <w:i/>
          <w:color w:val="1F4E79" w:themeColor="accent1" w:themeShade="80"/>
        </w:rPr>
        <w:t xml:space="preserve"> use case</w:t>
      </w:r>
      <w:r w:rsidR="007E15DB" w:rsidRPr="00784863">
        <w:rPr>
          <w:i/>
          <w:color w:val="1F4E79" w:themeColor="accent1" w:themeShade="80"/>
        </w:rPr>
        <w:t xml:space="preserve"> comes here.</w:t>
      </w:r>
      <w:r w:rsidRPr="00784863">
        <w:rPr>
          <w:i/>
          <w:color w:val="1F4E79" w:themeColor="accent1" w:themeShade="80"/>
        </w:rPr>
        <w:t>]</w:t>
      </w:r>
    </w:p>
    <w:p w:rsidR="00600E20" w:rsidRPr="009A3D7C" w:rsidRDefault="00600E20" w:rsidP="00D9309B">
      <w:pPr>
        <w:pStyle w:val="ListParagraph"/>
        <w:numPr>
          <w:ilvl w:val="0"/>
          <w:numId w:val="5"/>
        </w:numPr>
        <w:rPr>
          <w:i/>
        </w:rPr>
      </w:pPr>
      <w:r w:rsidRPr="00784863">
        <w:rPr>
          <w:b/>
        </w:rPr>
        <w:t>Extends Use Case:</w:t>
      </w:r>
      <w:r w:rsidRPr="009A3D7C">
        <w:rPr>
          <w:i/>
        </w:rPr>
        <w:t xml:space="preserve"> </w:t>
      </w:r>
      <w:r w:rsidRPr="00784863">
        <w:rPr>
          <w:i/>
          <w:color w:val="1F4E79" w:themeColor="accent1" w:themeShade="80"/>
        </w:rPr>
        <w:t>&lt;Name of the use case which adds or extends the functionality described in this user case&gt;</w:t>
      </w:r>
    </w:p>
    <w:p w:rsidR="00600E20" w:rsidRPr="009A3D7C" w:rsidRDefault="00600E20" w:rsidP="00D9309B">
      <w:pPr>
        <w:pStyle w:val="ListParagraph"/>
        <w:numPr>
          <w:ilvl w:val="0"/>
          <w:numId w:val="5"/>
        </w:numPr>
        <w:rPr>
          <w:i/>
        </w:rPr>
      </w:pPr>
      <w:r w:rsidRPr="00784863">
        <w:rPr>
          <w:b/>
        </w:rPr>
        <w:t>Includes Use Case:</w:t>
      </w:r>
      <w:r w:rsidRPr="009A3D7C">
        <w:rPr>
          <w:i/>
        </w:rPr>
        <w:t xml:space="preserve"> </w:t>
      </w:r>
      <w:r w:rsidRPr="00784863">
        <w:rPr>
          <w:i/>
          <w:color w:val="1F4E79" w:themeColor="accent1" w:themeShade="80"/>
        </w:rPr>
        <w:t>&lt;Name of the use case which should be read in conjunction with the current use case to understand the functionality completely &gt;</w:t>
      </w:r>
    </w:p>
    <w:p w:rsidR="00B8519A" w:rsidRPr="00EE39CC" w:rsidRDefault="00B8519A" w:rsidP="00B8519A">
      <w:pPr>
        <w:pStyle w:val="BodyText3"/>
        <w:rPr>
          <w:rFonts w:cstheme="minorHAnsi"/>
          <w:b/>
          <w:sz w:val="24"/>
          <w:szCs w:val="24"/>
        </w:rPr>
      </w:pPr>
      <w:bookmarkStart w:id="57" w:name="_Toc103705306"/>
      <w:bookmarkStart w:id="58" w:name="_Toc103712469"/>
      <w:bookmarkStart w:id="59" w:name="_Toc103715335"/>
      <w:bookmarkStart w:id="60" w:name="_Toc106534942"/>
      <w:bookmarkStart w:id="61" w:name="_Toc106599699"/>
    </w:p>
    <w:p w:rsidR="00B8519A" w:rsidRPr="000811CB" w:rsidRDefault="00B8519A" w:rsidP="00E10DF7">
      <w:pPr>
        <w:pStyle w:val="Heading1"/>
        <w:numPr>
          <w:ilvl w:val="0"/>
          <w:numId w:val="14"/>
        </w:numPr>
      </w:pPr>
      <w:bookmarkStart w:id="62" w:name="_Toc348019101"/>
      <w:bookmarkStart w:id="63" w:name="_Toc9529453"/>
      <w:r w:rsidRPr="000811CB">
        <w:t>Business Rules: Use Case</w:t>
      </w:r>
      <w:bookmarkEnd w:id="57"/>
      <w:bookmarkEnd w:id="58"/>
      <w:bookmarkEnd w:id="59"/>
      <w:bookmarkEnd w:id="60"/>
      <w:bookmarkEnd w:id="61"/>
      <w:bookmarkEnd w:id="62"/>
      <w:bookmarkEnd w:id="63"/>
    </w:p>
    <w:p w:rsidR="009A3D7C" w:rsidRPr="00784863" w:rsidRDefault="00600E20" w:rsidP="007B4029">
      <w:p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[Describe specific rules or conditions imposed by the business</w:t>
      </w:r>
      <w:r w:rsidR="008A03E5" w:rsidRPr="00784863">
        <w:rPr>
          <w:i/>
          <w:color w:val="1F4E79" w:themeColor="accent1" w:themeShade="80"/>
        </w:rPr>
        <w:t xml:space="preserve"> and should be adhered to while developing the flows and functionalities described in the present use case.</w:t>
      </w:r>
      <w:r w:rsidR="00BC1B63">
        <w:rPr>
          <w:i/>
          <w:color w:val="1F4E79" w:themeColor="accent1" w:themeShade="80"/>
        </w:rPr>
        <w:t>]</w:t>
      </w:r>
    </w:p>
    <w:tbl>
      <w:tblPr>
        <w:tblStyle w:val="TableGrid"/>
        <w:tblpPr w:leftFromText="180" w:rightFromText="180" w:vertAnchor="text" w:horzAnchor="margin" w:tblpY="90"/>
        <w:tblW w:w="10098" w:type="dxa"/>
        <w:tblLayout w:type="fixed"/>
        <w:tblLook w:val="04A0" w:firstRow="1" w:lastRow="0" w:firstColumn="1" w:lastColumn="0" w:noHBand="0" w:noVBand="1"/>
      </w:tblPr>
      <w:tblGrid>
        <w:gridCol w:w="1975"/>
        <w:gridCol w:w="3060"/>
        <w:gridCol w:w="3060"/>
        <w:gridCol w:w="2003"/>
      </w:tblGrid>
      <w:tr w:rsidR="00784863" w:rsidRPr="007B4029" w:rsidTr="003D3B94">
        <w:trPr>
          <w:trHeight w:val="347"/>
        </w:trPr>
        <w:tc>
          <w:tcPr>
            <w:tcW w:w="1975" w:type="dxa"/>
            <w:shd w:val="clear" w:color="auto" w:fill="BFBFBF" w:themeFill="background1" w:themeFillShade="BF"/>
            <w:vAlign w:val="center"/>
          </w:tcPr>
          <w:p w:rsidR="00784863" w:rsidRPr="007B4029" w:rsidRDefault="00784863" w:rsidP="00784863">
            <w:pPr>
              <w:spacing w:after="160" w:line="259" w:lineRule="auto"/>
              <w:rPr>
                <w:b/>
                <w:color w:val="C00000"/>
                <w:szCs w:val="24"/>
              </w:rPr>
            </w:pPr>
            <w:r w:rsidRPr="007B4029">
              <w:rPr>
                <w:b/>
                <w:color w:val="C00000"/>
                <w:szCs w:val="24"/>
              </w:rPr>
              <w:t>Field Label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784863" w:rsidRPr="007B4029" w:rsidRDefault="00784863" w:rsidP="00784863">
            <w:pPr>
              <w:spacing w:after="160" w:line="259" w:lineRule="auto"/>
              <w:rPr>
                <w:b/>
                <w:color w:val="C00000"/>
                <w:szCs w:val="24"/>
              </w:rPr>
            </w:pPr>
            <w:r w:rsidRPr="007B4029">
              <w:rPr>
                <w:b/>
                <w:color w:val="C00000"/>
                <w:szCs w:val="24"/>
              </w:rPr>
              <w:t>Business Rules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784863" w:rsidRPr="007B4029" w:rsidRDefault="00784863" w:rsidP="00784863">
            <w:pPr>
              <w:spacing w:after="160" w:line="259" w:lineRule="auto"/>
              <w:rPr>
                <w:b/>
                <w:color w:val="C00000"/>
                <w:szCs w:val="24"/>
              </w:rPr>
            </w:pPr>
            <w:r w:rsidRPr="007B4029">
              <w:rPr>
                <w:b/>
                <w:color w:val="C00000"/>
                <w:szCs w:val="24"/>
              </w:rPr>
              <w:t>Error Messages</w:t>
            </w:r>
          </w:p>
        </w:tc>
        <w:tc>
          <w:tcPr>
            <w:tcW w:w="2003" w:type="dxa"/>
            <w:shd w:val="clear" w:color="auto" w:fill="BFBFBF" w:themeFill="background1" w:themeFillShade="BF"/>
            <w:vAlign w:val="center"/>
          </w:tcPr>
          <w:p w:rsidR="00784863" w:rsidRPr="007B4029" w:rsidRDefault="00784863" w:rsidP="00784863">
            <w:pPr>
              <w:spacing w:after="160" w:line="259" w:lineRule="auto"/>
              <w:rPr>
                <w:b/>
                <w:color w:val="C00000"/>
                <w:szCs w:val="24"/>
              </w:rPr>
            </w:pPr>
            <w:r w:rsidRPr="007B4029">
              <w:rPr>
                <w:b/>
                <w:color w:val="C00000"/>
                <w:szCs w:val="24"/>
              </w:rPr>
              <w:t>Dependencies</w:t>
            </w:r>
          </w:p>
        </w:tc>
      </w:tr>
      <w:tr w:rsidR="00784863" w:rsidRPr="007B4029" w:rsidTr="00784863">
        <w:tc>
          <w:tcPr>
            <w:tcW w:w="1975" w:type="dxa"/>
          </w:tcPr>
          <w:p w:rsidR="00784863" w:rsidRPr="007B4029" w:rsidRDefault="00784863" w:rsidP="00784863">
            <w:pPr>
              <w:spacing w:after="160" w:line="259" w:lineRule="auto"/>
              <w:rPr>
                <w:i/>
                <w:szCs w:val="24"/>
              </w:rPr>
            </w:pPr>
            <w:r w:rsidRPr="00784863">
              <w:rPr>
                <w:i/>
                <w:color w:val="1F4E79" w:themeColor="accent1" w:themeShade="80"/>
                <w:szCs w:val="24"/>
              </w:rPr>
              <w:t>&lt;</w:t>
            </w:r>
            <w:r w:rsidR="003D3B94">
              <w:rPr>
                <w:i/>
                <w:color w:val="1F4E79" w:themeColor="accent1" w:themeShade="80"/>
              </w:rPr>
              <w:t xml:space="preserve"> F</w:t>
            </w:r>
            <w:r w:rsidRPr="00784863">
              <w:rPr>
                <w:i/>
                <w:color w:val="1F4E79" w:themeColor="accent1" w:themeShade="80"/>
              </w:rPr>
              <w:t>ield label for which the business rules are to be defined</w:t>
            </w:r>
            <w:r w:rsidRPr="00784863">
              <w:rPr>
                <w:i/>
                <w:color w:val="1F4E79" w:themeColor="accent1" w:themeShade="80"/>
                <w:szCs w:val="24"/>
              </w:rPr>
              <w:t xml:space="preserve"> &gt;</w:t>
            </w:r>
          </w:p>
        </w:tc>
        <w:tc>
          <w:tcPr>
            <w:tcW w:w="3060" w:type="dxa"/>
          </w:tcPr>
          <w:p w:rsidR="00784863" w:rsidRPr="007B4029" w:rsidRDefault="00784863" w:rsidP="00784863">
            <w:pPr>
              <w:spacing w:after="160" w:line="259" w:lineRule="auto"/>
              <w:rPr>
                <w:i/>
                <w:szCs w:val="24"/>
              </w:rPr>
            </w:pPr>
            <w:r w:rsidRPr="00784863">
              <w:rPr>
                <w:i/>
                <w:color w:val="1F4E79" w:themeColor="accent1" w:themeShade="80"/>
                <w:szCs w:val="24"/>
              </w:rPr>
              <w:t>&lt;</w:t>
            </w:r>
            <w:r w:rsidR="003D3B94">
              <w:rPr>
                <w:i/>
                <w:color w:val="1F4E79" w:themeColor="accent1" w:themeShade="80"/>
              </w:rPr>
              <w:t xml:space="preserve"> S</w:t>
            </w:r>
            <w:r w:rsidRPr="00784863">
              <w:rPr>
                <w:i/>
                <w:color w:val="1F4E79" w:themeColor="accent1" w:themeShade="80"/>
              </w:rPr>
              <w:t>pecific rules based on which the data should be populated or validated</w:t>
            </w:r>
            <w:r w:rsidRPr="00784863">
              <w:rPr>
                <w:i/>
                <w:color w:val="1F4E79" w:themeColor="accent1" w:themeShade="80"/>
                <w:szCs w:val="24"/>
              </w:rPr>
              <w:t xml:space="preserve"> &gt;</w:t>
            </w:r>
          </w:p>
        </w:tc>
        <w:tc>
          <w:tcPr>
            <w:tcW w:w="3060" w:type="dxa"/>
          </w:tcPr>
          <w:p w:rsidR="00784863" w:rsidRPr="007B4029" w:rsidRDefault="00784863" w:rsidP="00784863">
            <w:pPr>
              <w:spacing w:after="160" w:line="259" w:lineRule="auto"/>
              <w:rPr>
                <w:i/>
                <w:szCs w:val="24"/>
              </w:rPr>
            </w:pPr>
            <w:r w:rsidRPr="00784863">
              <w:rPr>
                <w:i/>
                <w:color w:val="1F4E79" w:themeColor="accent1" w:themeShade="80"/>
                <w:szCs w:val="24"/>
              </w:rPr>
              <w:t>&lt;</w:t>
            </w:r>
            <w:r w:rsidRPr="00784863">
              <w:rPr>
                <w:i/>
                <w:color w:val="1F4E79" w:themeColor="accent1" w:themeShade="80"/>
              </w:rPr>
              <w:t xml:space="preserve"> In case the business rules are not met, state what error message should be displayed and under what conditions</w:t>
            </w:r>
            <w:r w:rsidRPr="00784863">
              <w:rPr>
                <w:i/>
                <w:color w:val="1F4E79" w:themeColor="accent1" w:themeShade="80"/>
                <w:szCs w:val="24"/>
              </w:rPr>
              <w:t xml:space="preserve"> &gt;</w:t>
            </w:r>
          </w:p>
        </w:tc>
        <w:tc>
          <w:tcPr>
            <w:tcW w:w="2003" w:type="dxa"/>
          </w:tcPr>
          <w:p w:rsidR="00784863" w:rsidRPr="007B4029" w:rsidRDefault="00784863" w:rsidP="00784863">
            <w:pPr>
              <w:spacing w:after="160" w:line="259" w:lineRule="auto"/>
              <w:rPr>
                <w:i/>
                <w:szCs w:val="24"/>
              </w:rPr>
            </w:pPr>
            <w:r w:rsidRPr="00784863">
              <w:rPr>
                <w:i/>
                <w:color w:val="1F4E79" w:themeColor="accent1" w:themeShade="80"/>
                <w:szCs w:val="24"/>
              </w:rPr>
              <w:t>&lt;</w:t>
            </w:r>
            <w:r w:rsidRPr="00784863">
              <w:rPr>
                <w:i/>
                <w:color w:val="1F4E79" w:themeColor="accent1" w:themeShade="80"/>
              </w:rPr>
              <w:t xml:space="preserve"> Specify if the data being entered is dependent on any other field/value</w:t>
            </w:r>
            <w:r w:rsidRPr="00784863">
              <w:rPr>
                <w:i/>
                <w:color w:val="1F4E79" w:themeColor="accent1" w:themeShade="80"/>
                <w:szCs w:val="24"/>
              </w:rPr>
              <w:t xml:space="preserve"> &gt;</w:t>
            </w:r>
          </w:p>
        </w:tc>
      </w:tr>
      <w:tr w:rsidR="006E1084" w:rsidRPr="007B4029" w:rsidTr="00784863">
        <w:tc>
          <w:tcPr>
            <w:tcW w:w="1975" w:type="dxa"/>
          </w:tcPr>
          <w:p w:rsidR="006E1084" w:rsidRPr="003737AE" w:rsidRDefault="006E1084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6E1084" w:rsidRPr="003737AE" w:rsidRDefault="006E1084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6E1084" w:rsidRPr="003737AE" w:rsidRDefault="006E1084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2003" w:type="dxa"/>
          </w:tcPr>
          <w:p w:rsidR="006E1084" w:rsidRPr="003737AE" w:rsidRDefault="006E1084" w:rsidP="00784863">
            <w:pPr>
              <w:rPr>
                <w:color w:val="1F4E79" w:themeColor="accent1" w:themeShade="80"/>
                <w:szCs w:val="24"/>
              </w:rPr>
            </w:pPr>
          </w:p>
        </w:tc>
      </w:tr>
      <w:tr w:rsidR="003737AE" w:rsidRPr="007B4029" w:rsidTr="00784863">
        <w:tc>
          <w:tcPr>
            <w:tcW w:w="1975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2003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</w:tr>
      <w:tr w:rsidR="003737AE" w:rsidRPr="007B4029" w:rsidTr="00784863">
        <w:tc>
          <w:tcPr>
            <w:tcW w:w="1975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3060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  <w:tc>
          <w:tcPr>
            <w:tcW w:w="2003" w:type="dxa"/>
          </w:tcPr>
          <w:p w:rsidR="003737AE" w:rsidRPr="003737AE" w:rsidRDefault="003737AE" w:rsidP="00784863">
            <w:pPr>
              <w:rPr>
                <w:color w:val="1F4E79" w:themeColor="accent1" w:themeShade="80"/>
                <w:szCs w:val="24"/>
              </w:rPr>
            </w:pPr>
          </w:p>
        </w:tc>
      </w:tr>
    </w:tbl>
    <w:p w:rsidR="007B4029" w:rsidRDefault="007B4029" w:rsidP="00AE37C3">
      <w:pPr>
        <w:rPr>
          <w:szCs w:val="24"/>
        </w:rPr>
      </w:pPr>
    </w:p>
    <w:p w:rsidR="00B8519A" w:rsidRDefault="00B8519A" w:rsidP="00E10DF7">
      <w:pPr>
        <w:pStyle w:val="Heading1"/>
        <w:numPr>
          <w:ilvl w:val="0"/>
          <w:numId w:val="14"/>
        </w:numPr>
      </w:pPr>
      <w:bookmarkStart w:id="64" w:name="_Toc9529454"/>
      <w:bookmarkStart w:id="65" w:name="_Toc103599235"/>
      <w:bookmarkStart w:id="66" w:name="_Toc103705309"/>
      <w:bookmarkStart w:id="67" w:name="_Toc103712472"/>
      <w:bookmarkStart w:id="68" w:name="_Toc103715338"/>
      <w:bookmarkStart w:id="69" w:name="_Toc106534944"/>
      <w:bookmarkStart w:id="70" w:name="_Toc106599701"/>
      <w:r w:rsidRPr="000811CB">
        <w:t>Data Fields</w:t>
      </w:r>
      <w:bookmarkEnd w:id="64"/>
      <w:r w:rsidRPr="000811CB">
        <w:t xml:space="preserve"> </w:t>
      </w:r>
    </w:p>
    <w:p w:rsidR="00600E20" w:rsidRDefault="006538F5" w:rsidP="00600E20">
      <w:p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 xml:space="preserve"> </w:t>
      </w:r>
      <w:r w:rsidR="00600E20" w:rsidRPr="00784863">
        <w:rPr>
          <w:i/>
          <w:color w:val="1F4E79" w:themeColor="accent1" w:themeShade="80"/>
        </w:rPr>
        <w:t>[</w:t>
      </w:r>
      <w:r w:rsidR="00851C57" w:rsidRPr="00784863">
        <w:rPr>
          <w:i/>
          <w:color w:val="1F4E79" w:themeColor="accent1" w:themeShade="80"/>
        </w:rPr>
        <w:t xml:space="preserve">Detail out the fields that are contained within the pages described in the </w:t>
      </w:r>
      <w:r w:rsidR="00691F63">
        <w:rPr>
          <w:i/>
          <w:color w:val="1F4E79" w:themeColor="accent1" w:themeShade="80"/>
        </w:rPr>
        <w:t>primary</w:t>
      </w:r>
      <w:r>
        <w:rPr>
          <w:i/>
          <w:color w:val="1F4E79" w:themeColor="accent1" w:themeShade="80"/>
        </w:rPr>
        <w:t>, alternate</w:t>
      </w:r>
      <w:r w:rsidR="00E74E75">
        <w:rPr>
          <w:i/>
          <w:color w:val="1F4E79" w:themeColor="accent1" w:themeShade="80"/>
        </w:rPr>
        <w:t>,</w:t>
      </w:r>
      <w:r>
        <w:rPr>
          <w:i/>
          <w:color w:val="1F4E79" w:themeColor="accent1" w:themeShade="80"/>
        </w:rPr>
        <w:t xml:space="preserve"> or exception flows, in the below format:</w:t>
      </w:r>
    </w:p>
    <w:tbl>
      <w:tblPr>
        <w:tblStyle w:val="TableGrid"/>
        <w:tblpPr w:leftFromText="180" w:rightFromText="180" w:vertAnchor="text" w:horzAnchor="margin" w:tblpY="70"/>
        <w:tblW w:w="9991" w:type="dxa"/>
        <w:tblLayout w:type="fixed"/>
        <w:tblLook w:val="04A0" w:firstRow="1" w:lastRow="0" w:firstColumn="1" w:lastColumn="0" w:noHBand="0" w:noVBand="1"/>
      </w:tblPr>
      <w:tblGrid>
        <w:gridCol w:w="1513"/>
        <w:gridCol w:w="1429"/>
        <w:gridCol w:w="982"/>
        <w:gridCol w:w="1161"/>
        <w:gridCol w:w="1429"/>
        <w:gridCol w:w="1697"/>
        <w:gridCol w:w="1780"/>
      </w:tblGrid>
      <w:tr w:rsidR="009D4E49" w:rsidTr="009D4E49">
        <w:trPr>
          <w:trHeight w:val="260"/>
        </w:trPr>
        <w:tc>
          <w:tcPr>
            <w:tcW w:w="1513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Field Label</w:t>
            </w:r>
          </w:p>
        </w:tc>
        <w:tc>
          <w:tcPr>
            <w:tcW w:w="1429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UI Control</w:t>
            </w:r>
          </w:p>
        </w:tc>
        <w:tc>
          <w:tcPr>
            <w:tcW w:w="982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proofErr w:type="spellStart"/>
            <w:r w:rsidRPr="006D5E55">
              <w:rPr>
                <w:b/>
                <w:color w:val="DE1D1D"/>
                <w:szCs w:val="24"/>
              </w:rPr>
              <w:t>Mand</w:t>
            </w:r>
            <w:proofErr w:type="spellEnd"/>
            <w:r w:rsidRPr="006D5E55">
              <w:rPr>
                <w:b/>
                <w:color w:val="DE1D1D"/>
                <w:szCs w:val="24"/>
              </w:rPr>
              <w:t>?</w:t>
            </w:r>
          </w:p>
        </w:tc>
        <w:tc>
          <w:tcPr>
            <w:tcW w:w="1161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Editable</w:t>
            </w:r>
          </w:p>
        </w:tc>
        <w:tc>
          <w:tcPr>
            <w:tcW w:w="1429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Data Type</w:t>
            </w:r>
          </w:p>
        </w:tc>
        <w:tc>
          <w:tcPr>
            <w:tcW w:w="1697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Value Set</w:t>
            </w:r>
          </w:p>
        </w:tc>
        <w:tc>
          <w:tcPr>
            <w:tcW w:w="1780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spacing w:after="160" w:line="259" w:lineRule="auto"/>
              <w:rPr>
                <w:b/>
                <w:color w:val="DE1D1D"/>
                <w:szCs w:val="24"/>
              </w:rPr>
            </w:pPr>
            <w:r w:rsidRPr="006D5E55">
              <w:rPr>
                <w:b/>
                <w:color w:val="DE1D1D"/>
                <w:szCs w:val="24"/>
              </w:rPr>
              <w:t>Default Value</w:t>
            </w:r>
          </w:p>
        </w:tc>
      </w:tr>
      <w:tr w:rsidR="009D4E49" w:rsidRPr="00687EF0" w:rsidTr="009D4E49">
        <w:trPr>
          <w:trHeight w:val="362"/>
        </w:trPr>
        <w:tc>
          <w:tcPr>
            <w:tcW w:w="151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>User name</w:t>
            </w:r>
          </w:p>
        </w:tc>
        <w:tc>
          <w:tcPr>
            <w:tcW w:w="1429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T</w:t>
            </w:r>
            <w:r w:rsidRPr="00753253">
              <w:rPr>
                <w:i/>
                <w:color w:val="1F4E79" w:themeColor="accent1" w:themeShade="80"/>
              </w:rPr>
              <w:t>extbox</w:t>
            </w:r>
          </w:p>
        </w:tc>
        <w:tc>
          <w:tcPr>
            <w:tcW w:w="982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>Yes</w:t>
            </w:r>
          </w:p>
        </w:tc>
        <w:tc>
          <w:tcPr>
            <w:tcW w:w="1161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>Yes</w:t>
            </w:r>
          </w:p>
        </w:tc>
        <w:tc>
          <w:tcPr>
            <w:tcW w:w="1429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Text</w:t>
            </w:r>
          </w:p>
        </w:tc>
        <w:tc>
          <w:tcPr>
            <w:tcW w:w="1697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>none</w:t>
            </w:r>
          </w:p>
        </w:tc>
        <w:tc>
          <w:tcPr>
            <w:tcW w:w="1780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>NA</w:t>
            </w:r>
          </w:p>
        </w:tc>
      </w:tr>
      <w:tr w:rsidR="009D4E49" w:rsidRPr="00687EF0" w:rsidTr="009D4E49">
        <w:trPr>
          <w:trHeight w:val="362"/>
        </w:trPr>
        <w:tc>
          <w:tcPr>
            <w:tcW w:w="151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982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161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97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80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  <w:tr w:rsidR="009D4E49" w:rsidRPr="00687EF0" w:rsidTr="009D4E49">
        <w:trPr>
          <w:trHeight w:val="362"/>
        </w:trPr>
        <w:tc>
          <w:tcPr>
            <w:tcW w:w="151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982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161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97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80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  <w:tr w:rsidR="009D4E49" w:rsidRPr="00687EF0" w:rsidTr="009D4E49">
        <w:trPr>
          <w:trHeight w:val="362"/>
        </w:trPr>
        <w:tc>
          <w:tcPr>
            <w:tcW w:w="151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982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161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42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97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80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  <w:bookmarkEnd w:id="65"/>
      <w:bookmarkEnd w:id="66"/>
      <w:bookmarkEnd w:id="67"/>
      <w:bookmarkEnd w:id="68"/>
      <w:bookmarkEnd w:id="69"/>
      <w:bookmarkEnd w:id="70"/>
    </w:tbl>
    <w:p w:rsidR="006538F5" w:rsidRDefault="006538F5" w:rsidP="006538F5">
      <w:pPr>
        <w:pStyle w:val="ListContinue"/>
        <w:ind w:left="1080"/>
        <w:rPr>
          <w:i/>
          <w:color w:val="1F4E79" w:themeColor="accent1" w:themeShade="80"/>
        </w:rPr>
      </w:pP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Field Label: Specify the name of the label for this field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UI Control: Define what kind of UI control this field element will have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 xml:space="preserve">Mandatory: State whether this field element is </w:t>
      </w:r>
      <w:r w:rsidR="00E74E75">
        <w:rPr>
          <w:i/>
          <w:color w:val="1F4E79" w:themeColor="accent1" w:themeShade="80"/>
        </w:rPr>
        <w:t>compuls</w:t>
      </w:r>
      <w:r w:rsidRPr="00784863">
        <w:rPr>
          <w:i/>
          <w:color w:val="1F4E79" w:themeColor="accent1" w:themeShade="80"/>
        </w:rPr>
        <w:t>ory or not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Editable: State if this field element can be edited by the user or is read-only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 xml:space="preserve">Data Type: If editable, specify the type of data that </w:t>
      </w:r>
      <w:r w:rsidR="00E74E75">
        <w:rPr>
          <w:i/>
          <w:color w:val="1F4E79" w:themeColor="accent1" w:themeShade="80"/>
        </w:rPr>
        <w:t>the user can ent</w:t>
      </w:r>
      <w:r w:rsidRPr="00784863">
        <w:rPr>
          <w:i/>
          <w:color w:val="1F4E79" w:themeColor="accent1" w:themeShade="80"/>
        </w:rPr>
        <w:t xml:space="preserve">er in this field 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>Value Set: If a set of values is populated for this field element (like a dropdown), specify the complete value set</w:t>
      </w:r>
    </w:p>
    <w:p w:rsidR="00B61ECE" w:rsidRPr="00784863" w:rsidRDefault="00B61ECE" w:rsidP="00D9309B">
      <w:pPr>
        <w:pStyle w:val="ListContinue"/>
        <w:numPr>
          <w:ilvl w:val="0"/>
          <w:numId w:val="9"/>
        </w:numPr>
        <w:rPr>
          <w:i/>
          <w:color w:val="1F4E79" w:themeColor="accent1" w:themeShade="80"/>
        </w:rPr>
      </w:pPr>
      <w:r w:rsidRPr="00784863">
        <w:rPr>
          <w:i/>
          <w:color w:val="1F4E79" w:themeColor="accent1" w:themeShade="80"/>
        </w:rPr>
        <w:t xml:space="preserve">Default Value: Specify </w:t>
      </w:r>
      <w:r w:rsidR="00742175">
        <w:rPr>
          <w:i/>
          <w:color w:val="1F4E79" w:themeColor="accent1" w:themeShade="80"/>
        </w:rPr>
        <w:t>if this field element should default</w:t>
      </w:r>
      <w:r w:rsidRPr="00784863">
        <w:rPr>
          <w:i/>
          <w:color w:val="1F4E79" w:themeColor="accent1" w:themeShade="80"/>
        </w:rPr>
        <w:t xml:space="preserve"> to any value</w:t>
      </w:r>
      <w:r w:rsidR="00BC1B63">
        <w:rPr>
          <w:i/>
          <w:color w:val="1F4E79" w:themeColor="accent1" w:themeShade="80"/>
        </w:rPr>
        <w:t>]</w:t>
      </w:r>
    </w:p>
    <w:p w:rsidR="00633118" w:rsidRPr="00AB6C44" w:rsidRDefault="00633118" w:rsidP="00B8519A"/>
    <w:p w:rsidR="00633118" w:rsidRPr="006D5E55" w:rsidRDefault="00633118" w:rsidP="00E10DF7">
      <w:pPr>
        <w:pStyle w:val="Heading1"/>
        <w:numPr>
          <w:ilvl w:val="0"/>
          <w:numId w:val="14"/>
        </w:numPr>
        <w:rPr>
          <w:szCs w:val="28"/>
        </w:rPr>
      </w:pPr>
      <w:bookmarkStart w:id="71" w:name="_Toc9529455"/>
      <w:r w:rsidRPr="006D5E55">
        <w:t>UI elements</w:t>
      </w:r>
      <w:bookmarkEnd w:id="71"/>
    </w:p>
    <w:p w:rsidR="00633118" w:rsidRPr="00753253" w:rsidRDefault="00BC1B63" w:rsidP="006538F5">
      <w:pPr>
        <w:pStyle w:val="ListContinue"/>
        <w:ind w:left="0"/>
        <w:rPr>
          <w:color w:val="1F4E79" w:themeColor="accent1" w:themeShade="80"/>
        </w:rPr>
      </w:pPr>
      <w:r>
        <w:rPr>
          <w:i/>
          <w:color w:val="1F4E79" w:themeColor="accent1" w:themeShade="80"/>
          <w:szCs w:val="24"/>
        </w:rPr>
        <w:t>[</w:t>
      </w:r>
      <w:r w:rsidR="00633118" w:rsidRPr="00753253">
        <w:rPr>
          <w:i/>
          <w:color w:val="1F4E79" w:themeColor="accent1" w:themeShade="80"/>
          <w:szCs w:val="24"/>
        </w:rPr>
        <w:t>This section should contain the requirements against specific user interface elements like button</w:t>
      </w:r>
      <w:r w:rsidR="00E74E75">
        <w:rPr>
          <w:i/>
          <w:color w:val="1F4E79" w:themeColor="accent1" w:themeShade="80"/>
          <w:szCs w:val="24"/>
        </w:rPr>
        <w:t>s</w:t>
      </w:r>
      <w:r w:rsidR="00633118" w:rsidRPr="00753253">
        <w:rPr>
          <w:i/>
          <w:color w:val="1F4E79" w:themeColor="accent1" w:themeShade="80"/>
          <w:szCs w:val="24"/>
        </w:rPr>
        <w:t>, links</w:t>
      </w:r>
      <w:r w:rsidR="00742175">
        <w:rPr>
          <w:i/>
          <w:color w:val="1F4E79" w:themeColor="accent1" w:themeShade="80"/>
          <w:szCs w:val="24"/>
        </w:rPr>
        <w:t>,</w:t>
      </w:r>
      <w:r w:rsidR="00633118" w:rsidRPr="00753253">
        <w:rPr>
          <w:i/>
          <w:color w:val="1F4E79" w:themeColor="accent1" w:themeShade="80"/>
          <w:szCs w:val="24"/>
        </w:rPr>
        <w:t xml:space="preserve"> and icons </w:t>
      </w:r>
      <w:r w:rsidR="00633118" w:rsidRPr="006E1084">
        <w:rPr>
          <w:i/>
          <w:color w:val="1F4E79" w:themeColor="accent1" w:themeShade="80"/>
          <w:szCs w:val="24"/>
        </w:rPr>
        <w:t xml:space="preserve">for </w:t>
      </w:r>
      <w:r w:rsidR="00633118" w:rsidRPr="006E1084">
        <w:rPr>
          <w:i/>
          <w:color w:val="1F4E79" w:themeColor="accent1" w:themeShade="80"/>
        </w:rPr>
        <w:t xml:space="preserve">the </w:t>
      </w:r>
      <w:r w:rsidR="006E1084">
        <w:rPr>
          <w:i/>
          <w:color w:val="1F4E79" w:themeColor="accent1" w:themeShade="80"/>
        </w:rPr>
        <w:t>functionality</w:t>
      </w:r>
      <w:r w:rsidR="00633118" w:rsidRPr="006E1084">
        <w:rPr>
          <w:i/>
          <w:color w:val="1F4E79" w:themeColor="accent1" w:themeShade="80"/>
        </w:rPr>
        <w:t xml:space="preserve"> specified </w:t>
      </w:r>
      <w:r w:rsidR="006E1084">
        <w:rPr>
          <w:i/>
          <w:color w:val="1F4E79" w:themeColor="accent1" w:themeShade="80"/>
        </w:rPr>
        <w:t>as part of the use case</w:t>
      </w:r>
      <w:r w:rsidR="006E1084">
        <w:rPr>
          <w:i/>
          <w:color w:val="1F4E79" w:themeColor="accent1" w:themeShade="80"/>
          <w:szCs w:val="24"/>
        </w:rPr>
        <w:t>, in the below format:</w:t>
      </w:r>
      <w:r>
        <w:rPr>
          <w:i/>
          <w:color w:val="1F4E79" w:themeColor="accent1" w:themeShade="80"/>
          <w:szCs w:val="24"/>
        </w:rPr>
        <w:t>]</w:t>
      </w:r>
    </w:p>
    <w:tbl>
      <w:tblPr>
        <w:tblStyle w:val="TableGrid"/>
        <w:tblpPr w:leftFromText="180" w:rightFromText="180" w:vertAnchor="page" w:horzAnchor="margin" w:tblpY="10381"/>
        <w:tblW w:w="10031" w:type="dxa"/>
        <w:tblLook w:val="04A0" w:firstRow="1" w:lastRow="0" w:firstColumn="1" w:lastColumn="0" w:noHBand="0" w:noVBand="1"/>
      </w:tblPr>
      <w:tblGrid>
        <w:gridCol w:w="1173"/>
        <w:gridCol w:w="1850"/>
        <w:gridCol w:w="1799"/>
        <w:gridCol w:w="1610"/>
        <w:gridCol w:w="1704"/>
        <w:gridCol w:w="1895"/>
      </w:tblGrid>
      <w:tr w:rsidR="009D4E49" w:rsidRPr="002B0D35" w:rsidTr="009D4E49">
        <w:trPr>
          <w:trHeight w:val="502"/>
        </w:trPr>
        <w:tc>
          <w:tcPr>
            <w:tcW w:w="1173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18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>Type</w:t>
            </w:r>
          </w:p>
        </w:tc>
        <w:tc>
          <w:tcPr>
            <w:tcW w:w="1850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>On</w:t>
            </w:r>
            <w:r w:rsidR="00683B2E">
              <w:rPr>
                <w:b/>
                <w:color w:val="DE1D1D"/>
              </w:rPr>
              <w:t>-c</w:t>
            </w:r>
            <w:r w:rsidRPr="006D5E55">
              <w:rPr>
                <w:b/>
                <w:color w:val="DE1D1D"/>
              </w:rPr>
              <w:t>lick Event</w:t>
            </w:r>
          </w:p>
        </w:tc>
        <w:tc>
          <w:tcPr>
            <w:tcW w:w="1799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>Other Events</w:t>
            </w:r>
          </w:p>
        </w:tc>
        <w:tc>
          <w:tcPr>
            <w:tcW w:w="1610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 xml:space="preserve">Enabled </w:t>
            </w:r>
            <w:r>
              <w:rPr>
                <w:b/>
                <w:color w:val="DE1D1D"/>
              </w:rPr>
              <w:t>/</w:t>
            </w:r>
            <w:r w:rsidRPr="006D5E55">
              <w:rPr>
                <w:b/>
                <w:color w:val="DE1D1D"/>
              </w:rPr>
              <w:t xml:space="preserve"> Disabled</w:t>
            </w:r>
          </w:p>
        </w:tc>
        <w:tc>
          <w:tcPr>
            <w:tcW w:w="1704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>Navigate To</w:t>
            </w:r>
          </w:p>
        </w:tc>
        <w:tc>
          <w:tcPr>
            <w:tcW w:w="1895" w:type="dxa"/>
            <w:shd w:val="clear" w:color="auto" w:fill="BFBFBF" w:themeFill="background1" w:themeFillShade="BF"/>
            <w:vAlign w:val="center"/>
          </w:tcPr>
          <w:p w:rsidR="009D4E49" w:rsidRPr="006D5E55" w:rsidRDefault="009D4E49" w:rsidP="009D4E49">
            <w:pPr>
              <w:tabs>
                <w:tab w:val="left" w:pos="0"/>
              </w:tabs>
              <w:rPr>
                <w:b/>
                <w:color w:val="DE1D1D"/>
              </w:rPr>
            </w:pPr>
            <w:r w:rsidRPr="006D5E55">
              <w:rPr>
                <w:b/>
                <w:color w:val="DE1D1D"/>
              </w:rPr>
              <w:t>Validation</w:t>
            </w:r>
          </w:p>
        </w:tc>
      </w:tr>
      <w:tr w:rsidR="009D4E49" w:rsidTr="009D4E49">
        <w:trPr>
          <w:trHeight w:val="169"/>
        </w:trPr>
        <w:tc>
          <w:tcPr>
            <w:tcW w:w="117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 </w:t>
            </w:r>
            <w:r>
              <w:rPr>
                <w:i/>
                <w:color w:val="1F4E79" w:themeColor="accent1" w:themeShade="80"/>
              </w:rPr>
              <w:t>‘Create User’ button</w:t>
            </w:r>
          </w:p>
        </w:tc>
        <w:tc>
          <w:tcPr>
            <w:tcW w:w="185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Display a toaster message ‘User created successfully’</w:t>
            </w:r>
          </w:p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99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Create a user at the backend acc. to the data entered</w:t>
            </w:r>
          </w:p>
        </w:tc>
        <w:tc>
          <w:tcPr>
            <w:tcW w:w="1610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Enabled</w:t>
            </w:r>
            <w:r w:rsidRPr="00753253">
              <w:rPr>
                <w:i/>
                <w:color w:val="1F4E79" w:themeColor="accent1" w:themeShade="80"/>
              </w:rPr>
              <w:t>, by default.</w:t>
            </w:r>
          </w:p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04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User </w:t>
            </w:r>
            <w:r>
              <w:rPr>
                <w:i/>
                <w:color w:val="1F4E79" w:themeColor="accent1" w:themeShade="80"/>
              </w:rPr>
              <w:t>list</w:t>
            </w:r>
            <w:r w:rsidRPr="00753253">
              <w:rPr>
                <w:i/>
                <w:color w:val="1F4E79" w:themeColor="accent1" w:themeShade="80"/>
              </w:rPr>
              <w:t xml:space="preserve"> page</w:t>
            </w:r>
          </w:p>
        </w:tc>
        <w:tc>
          <w:tcPr>
            <w:tcW w:w="1895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Verify if </w:t>
            </w:r>
            <w:r>
              <w:rPr>
                <w:i/>
                <w:color w:val="1F4E79" w:themeColor="accent1" w:themeShade="80"/>
              </w:rPr>
              <w:t xml:space="preserve">the mandatory fields are filled </w:t>
            </w:r>
          </w:p>
        </w:tc>
      </w:tr>
      <w:tr w:rsidR="009D4E49" w:rsidTr="009D4E49">
        <w:trPr>
          <w:trHeight w:val="169"/>
        </w:trPr>
        <w:tc>
          <w:tcPr>
            <w:tcW w:w="117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5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9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1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04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95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  <w:tr w:rsidR="009D4E49" w:rsidTr="009D4E49">
        <w:trPr>
          <w:trHeight w:val="169"/>
        </w:trPr>
        <w:tc>
          <w:tcPr>
            <w:tcW w:w="117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5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9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1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04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95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  <w:tr w:rsidR="009D4E49" w:rsidTr="009D4E49">
        <w:trPr>
          <w:trHeight w:val="169"/>
        </w:trPr>
        <w:tc>
          <w:tcPr>
            <w:tcW w:w="1173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5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99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610" w:type="dxa"/>
          </w:tcPr>
          <w:p w:rsidR="009D4E49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704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895" w:type="dxa"/>
          </w:tcPr>
          <w:p w:rsidR="009D4E49" w:rsidRPr="00753253" w:rsidRDefault="009D4E49" w:rsidP="009D4E49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</w:tr>
    </w:tbl>
    <w:p w:rsidR="00633118" w:rsidRPr="00E10DF7" w:rsidRDefault="00633118" w:rsidP="006E1084">
      <w:pPr>
        <w:pStyle w:val="ListContinue"/>
        <w:ind w:left="0"/>
        <w:rPr>
          <w:color w:val="1F4E79" w:themeColor="accent1" w:themeShade="80"/>
          <w:szCs w:val="24"/>
        </w:rPr>
      </w:pPr>
    </w:p>
    <w:p w:rsidR="001300D5" w:rsidRPr="005419A9" w:rsidRDefault="00633118" w:rsidP="001300D5">
      <w:pPr>
        <w:pStyle w:val="ListContinue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 xml:space="preserve">Type: </w:t>
      </w:r>
      <w:r w:rsidR="001300D5" w:rsidRPr="005B515C">
        <w:rPr>
          <w:i/>
          <w:color w:val="1F4E79" w:themeColor="accent1" w:themeShade="80"/>
          <w:szCs w:val="24"/>
        </w:rPr>
        <w:t>Define the type of user interaction element i.e.</w:t>
      </w:r>
      <w:r w:rsidR="00E74E75">
        <w:rPr>
          <w:i/>
          <w:color w:val="1F4E79" w:themeColor="accent1" w:themeShade="80"/>
          <w:szCs w:val="24"/>
        </w:rPr>
        <w:t>,</w:t>
      </w:r>
      <w:r w:rsidR="001300D5" w:rsidRPr="005B515C">
        <w:rPr>
          <w:i/>
          <w:color w:val="1F4E79" w:themeColor="accent1" w:themeShade="80"/>
          <w:szCs w:val="24"/>
        </w:rPr>
        <w:t xml:space="preserve"> button, icon</w:t>
      </w:r>
      <w:r w:rsidR="00E74E75">
        <w:rPr>
          <w:i/>
          <w:color w:val="1F4E79" w:themeColor="accent1" w:themeShade="80"/>
          <w:szCs w:val="24"/>
        </w:rPr>
        <w:t>,</w:t>
      </w:r>
      <w:r w:rsidR="001300D5" w:rsidRPr="005B515C">
        <w:rPr>
          <w:i/>
          <w:color w:val="1F4E79" w:themeColor="accent1" w:themeShade="80"/>
          <w:szCs w:val="24"/>
        </w:rPr>
        <w:t xml:space="preserve"> or link</w:t>
      </w:r>
      <w:r w:rsidR="00E74E75">
        <w:rPr>
          <w:i/>
          <w:color w:val="1F4E79" w:themeColor="accent1" w:themeShade="80"/>
          <w:szCs w:val="24"/>
        </w:rPr>
        <w:t>,</w:t>
      </w:r>
      <w:r w:rsidR="001300D5">
        <w:rPr>
          <w:i/>
          <w:color w:val="1F4E79" w:themeColor="accent1" w:themeShade="80"/>
          <w:szCs w:val="24"/>
        </w:rPr>
        <w:t xml:space="preserve"> along with the label details </w:t>
      </w:r>
    </w:p>
    <w:p w:rsidR="00633118" w:rsidRPr="00753253" w:rsidRDefault="00633118" w:rsidP="001300D5">
      <w:pPr>
        <w:pStyle w:val="ListContinue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>On Click Event: Define the action performed by the system when this UI element is clicked</w:t>
      </w:r>
    </w:p>
    <w:p w:rsidR="00633118" w:rsidRPr="00753253" w:rsidRDefault="00633118" w:rsidP="00D9309B">
      <w:pPr>
        <w:pStyle w:val="ListContinue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>Other events: Define action performed by the system on other interaction events for this UI element</w:t>
      </w:r>
    </w:p>
    <w:p w:rsidR="00633118" w:rsidRPr="00753253" w:rsidRDefault="00633118" w:rsidP="00D9309B">
      <w:pPr>
        <w:pStyle w:val="ListContinue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>Enabled Vs</w:t>
      </w:r>
      <w:r w:rsidR="00E74E75">
        <w:rPr>
          <w:i/>
          <w:color w:val="1F4E79" w:themeColor="accent1" w:themeShade="80"/>
          <w:szCs w:val="24"/>
        </w:rPr>
        <w:t>.</w:t>
      </w:r>
      <w:r w:rsidRPr="00753253">
        <w:rPr>
          <w:i/>
          <w:color w:val="1F4E79" w:themeColor="accent1" w:themeShade="80"/>
          <w:szCs w:val="24"/>
        </w:rPr>
        <w:t xml:space="preserve"> Disabled: Define the conditions based on which when UI element will be enabled/disabled</w:t>
      </w:r>
    </w:p>
    <w:p w:rsidR="00633118" w:rsidRPr="00753253" w:rsidRDefault="00633118" w:rsidP="00D9309B">
      <w:pPr>
        <w:pStyle w:val="ListContinue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>Navigate to: Specify the page to which the user shall be navigated when this UI element is clicked</w:t>
      </w:r>
    </w:p>
    <w:p w:rsidR="003D3B94" w:rsidRPr="00753253" w:rsidRDefault="003D3B94" w:rsidP="003D3B94">
      <w:pPr>
        <w:pStyle w:val="ListParagraph"/>
        <w:numPr>
          <w:ilvl w:val="0"/>
          <w:numId w:val="10"/>
        </w:numPr>
        <w:rPr>
          <w:i/>
          <w:color w:val="1F4E79" w:themeColor="accent1" w:themeShade="80"/>
          <w:szCs w:val="24"/>
        </w:rPr>
      </w:pPr>
      <w:r w:rsidRPr="00753253">
        <w:rPr>
          <w:i/>
          <w:color w:val="1F4E79" w:themeColor="accent1" w:themeShade="80"/>
          <w:szCs w:val="24"/>
        </w:rPr>
        <w:t>Validation: Specify if the system has to perform any validation when this UI element is clicked</w:t>
      </w:r>
    </w:p>
    <w:p w:rsidR="003D3B94" w:rsidRPr="003737AE" w:rsidRDefault="003D3B94" w:rsidP="00633118">
      <w:pPr>
        <w:rPr>
          <w:szCs w:val="24"/>
        </w:rPr>
      </w:pPr>
    </w:p>
    <w:p w:rsidR="00633118" w:rsidRPr="00FC77C0" w:rsidRDefault="00633118" w:rsidP="00E10DF7">
      <w:pPr>
        <w:pStyle w:val="Heading1"/>
        <w:numPr>
          <w:ilvl w:val="0"/>
          <w:numId w:val="14"/>
        </w:numPr>
      </w:pPr>
      <w:bookmarkStart w:id="72" w:name="_Toc9529456"/>
      <w:r w:rsidRPr="00FC77C0">
        <w:t>Use Case Diagram</w:t>
      </w:r>
      <w:bookmarkEnd w:id="72"/>
    </w:p>
    <w:p w:rsidR="00600E20" w:rsidRPr="006D5E55" w:rsidRDefault="00600E20" w:rsidP="00AE37C3">
      <w:pPr>
        <w:rPr>
          <w:i/>
          <w:color w:val="1F4E79" w:themeColor="accent1" w:themeShade="80"/>
        </w:rPr>
      </w:pPr>
      <w:r w:rsidRPr="006D5E55">
        <w:rPr>
          <w:i/>
          <w:color w:val="1F4E79" w:themeColor="accent1" w:themeShade="80"/>
        </w:rPr>
        <w:t xml:space="preserve">[Attach the use case diagram that </w:t>
      </w:r>
      <w:r w:rsidR="00742175">
        <w:rPr>
          <w:i/>
          <w:color w:val="1F4E79" w:themeColor="accent1" w:themeShade="80"/>
        </w:rPr>
        <w:t>was</w:t>
      </w:r>
      <w:r w:rsidRPr="006D5E55">
        <w:rPr>
          <w:i/>
          <w:color w:val="1F4E79" w:themeColor="accent1" w:themeShade="80"/>
        </w:rPr>
        <w:t xml:space="preserve"> created </w:t>
      </w:r>
      <w:r w:rsidR="00691F63">
        <w:rPr>
          <w:i/>
          <w:color w:val="1F4E79" w:themeColor="accent1" w:themeShade="80"/>
        </w:rPr>
        <w:t>concerning</w:t>
      </w:r>
      <w:r w:rsidRPr="006D5E55">
        <w:rPr>
          <w:i/>
          <w:color w:val="1F4E79" w:themeColor="accent1" w:themeShade="80"/>
        </w:rPr>
        <w:t xml:space="preserve"> the</w:t>
      </w:r>
      <w:r w:rsidR="00E10DF7">
        <w:rPr>
          <w:i/>
          <w:color w:val="1F4E79" w:themeColor="accent1" w:themeShade="80"/>
        </w:rPr>
        <w:t xml:space="preserve"> actors, flows</w:t>
      </w:r>
      <w:r w:rsidR="00E74E75">
        <w:rPr>
          <w:i/>
          <w:color w:val="1F4E79" w:themeColor="accent1" w:themeShade="80"/>
        </w:rPr>
        <w:t>,</w:t>
      </w:r>
      <w:r w:rsidR="00E10DF7">
        <w:rPr>
          <w:i/>
          <w:color w:val="1F4E79" w:themeColor="accent1" w:themeShade="80"/>
        </w:rPr>
        <w:t xml:space="preserve"> and </w:t>
      </w:r>
      <w:r w:rsidR="00F84026" w:rsidRPr="006D5E55">
        <w:rPr>
          <w:i/>
          <w:color w:val="1F4E79" w:themeColor="accent1" w:themeShade="80"/>
        </w:rPr>
        <w:t>functionalities described in the present</w:t>
      </w:r>
      <w:r w:rsidRPr="006D5E55">
        <w:rPr>
          <w:i/>
          <w:color w:val="1F4E79" w:themeColor="accent1" w:themeShade="80"/>
        </w:rPr>
        <w:t xml:space="preserve"> use case.]</w:t>
      </w:r>
    </w:p>
    <w:p w:rsidR="00600E20" w:rsidRPr="00600E20" w:rsidRDefault="00600E20" w:rsidP="00600E20"/>
    <w:p w:rsidR="00B8519A" w:rsidRPr="00FC77C0" w:rsidRDefault="00B8519A" w:rsidP="00E10DF7">
      <w:pPr>
        <w:pStyle w:val="Heading1"/>
        <w:numPr>
          <w:ilvl w:val="0"/>
          <w:numId w:val="14"/>
        </w:numPr>
      </w:pPr>
      <w:bookmarkStart w:id="73" w:name="_Toc9529457"/>
      <w:r w:rsidRPr="00FC77C0">
        <w:t>Protot</w:t>
      </w:r>
      <w:bookmarkStart w:id="74" w:name="_GoBack"/>
      <w:bookmarkEnd w:id="74"/>
      <w:r w:rsidRPr="00FC77C0">
        <w:t>ype/UI Screens</w:t>
      </w:r>
      <w:bookmarkEnd w:id="73"/>
    </w:p>
    <w:p w:rsidR="00600E20" w:rsidRPr="006D5E55" w:rsidRDefault="00600E20" w:rsidP="00600E20">
      <w:pPr>
        <w:rPr>
          <w:i/>
          <w:color w:val="1F4E79" w:themeColor="accent1" w:themeShade="80"/>
        </w:rPr>
      </w:pPr>
      <w:r w:rsidRPr="006D5E55">
        <w:rPr>
          <w:i/>
          <w:color w:val="1F4E79" w:themeColor="accent1" w:themeShade="80"/>
        </w:rPr>
        <w:t>[Include any prototype</w:t>
      </w:r>
      <w:r w:rsidR="00525FC2" w:rsidRPr="006D5E55">
        <w:rPr>
          <w:i/>
          <w:color w:val="1F4E79" w:themeColor="accent1" w:themeShade="80"/>
        </w:rPr>
        <w:t>, mockups</w:t>
      </w:r>
      <w:r w:rsidR="00691F63">
        <w:rPr>
          <w:i/>
          <w:color w:val="1F4E79" w:themeColor="accent1" w:themeShade="80"/>
        </w:rPr>
        <w:t>,</w:t>
      </w:r>
      <w:r w:rsidRPr="006D5E55">
        <w:rPr>
          <w:i/>
          <w:color w:val="1F4E79" w:themeColor="accent1" w:themeShade="80"/>
        </w:rPr>
        <w:t xml:space="preserve"> or screens created to aid understanding</w:t>
      </w:r>
      <w:r w:rsidR="00525FC2" w:rsidRPr="006D5E55">
        <w:rPr>
          <w:i/>
          <w:color w:val="1F4E79" w:themeColor="accent1" w:themeShade="80"/>
        </w:rPr>
        <w:t xml:space="preserve"> regarding flows and functionalities described in the use case</w:t>
      </w:r>
      <w:r w:rsidRPr="006D5E55">
        <w:rPr>
          <w:i/>
          <w:color w:val="1F4E79" w:themeColor="accent1" w:themeShade="80"/>
        </w:rPr>
        <w:t>.]</w:t>
      </w:r>
    </w:p>
    <w:p w:rsidR="00BD0FF6" w:rsidRPr="00BD0FF6" w:rsidRDefault="00BD0FF6" w:rsidP="00600E20">
      <w:pPr>
        <w:rPr>
          <w:i/>
        </w:rPr>
      </w:pPr>
    </w:p>
    <w:p w:rsidR="00B8519A" w:rsidRPr="00AB6C44" w:rsidRDefault="00B8519A" w:rsidP="00B8519A"/>
    <w:p w:rsidR="00B8519A" w:rsidRPr="00AB6C44" w:rsidRDefault="00B8519A" w:rsidP="00B8519A">
      <w:pPr>
        <w:rPr>
          <w:rFonts w:cstheme="minorHAnsi"/>
          <w:b/>
        </w:rPr>
      </w:pPr>
    </w:p>
    <w:p w:rsidR="00B8519A" w:rsidRPr="00AB6C44" w:rsidRDefault="00B8519A" w:rsidP="00B8519A">
      <w:pPr>
        <w:rPr>
          <w:rFonts w:cstheme="minorHAnsi"/>
          <w:b/>
        </w:rPr>
      </w:pPr>
    </w:p>
    <w:p w:rsidR="00B8519A" w:rsidRPr="00AB6C44" w:rsidRDefault="00B8519A" w:rsidP="00B8519A">
      <w:pPr>
        <w:rPr>
          <w:rFonts w:cstheme="minorHAnsi"/>
          <w:b/>
        </w:rPr>
      </w:pPr>
    </w:p>
    <w:p w:rsidR="00B8519A" w:rsidRPr="00AB6C44" w:rsidRDefault="00B8519A" w:rsidP="00B8519A">
      <w:pPr>
        <w:rPr>
          <w:rFonts w:cstheme="minorHAnsi"/>
          <w:b/>
        </w:rPr>
      </w:pPr>
    </w:p>
    <w:p w:rsidR="00B8519A" w:rsidRDefault="00B8519A" w:rsidP="008C7624">
      <w:pPr>
        <w:rPr>
          <w:b/>
        </w:rPr>
      </w:pPr>
    </w:p>
    <w:sectPr w:rsidR="00B8519A" w:rsidSect="00111212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144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7AC" w:rsidRDefault="003917AC" w:rsidP="0090017A">
      <w:pPr>
        <w:spacing w:after="0" w:line="240" w:lineRule="auto"/>
      </w:pPr>
      <w:r>
        <w:separator/>
      </w:r>
    </w:p>
    <w:p w:rsidR="003917AC" w:rsidRDefault="003917AC"/>
  </w:endnote>
  <w:endnote w:type="continuationSeparator" w:id="0">
    <w:p w:rsidR="003917AC" w:rsidRDefault="003917AC" w:rsidP="0090017A">
      <w:pPr>
        <w:spacing w:after="0" w:line="240" w:lineRule="auto"/>
      </w:pPr>
      <w:r>
        <w:continuationSeparator/>
      </w:r>
    </w:p>
    <w:p w:rsidR="003917AC" w:rsidRDefault="003917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12030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8627B" w:rsidRPr="005A2C38" w:rsidRDefault="0078627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 w:rsidRPr="005A2C38">
          <w:fldChar w:fldCharType="begin"/>
        </w:r>
        <w:r w:rsidRPr="005A2C38">
          <w:instrText xml:space="preserve"> PAGE   \* MERGEFORMAT </w:instrText>
        </w:r>
        <w:r w:rsidRPr="005A2C38">
          <w:fldChar w:fldCharType="separate"/>
        </w:r>
        <w:r w:rsidR="00E74E75" w:rsidRPr="00E74E75">
          <w:rPr>
            <w:b/>
            <w:bCs/>
            <w:noProof/>
          </w:rPr>
          <w:t>2</w:t>
        </w:r>
        <w:r w:rsidRPr="005A2C38">
          <w:rPr>
            <w:b/>
            <w:bCs/>
            <w:noProof/>
          </w:rPr>
          <w:fldChar w:fldCharType="end"/>
        </w:r>
        <w:r w:rsidRPr="005A2C38">
          <w:rPr>
            <w:b/>
            <w:bCs/>
          </w:rPr>
          <w:t xml:space="preserve"> | </w:t>
        </w:r>
        <w:r w:rsidRPr="005A2C38">
          <w:rPr>
            <w:color w:val="7F7F7F" w:themeColor="background1" w:themeShade="7F"/>
            <w:spacing w:val="60"/>
          </w:rPr>
          <w:t>Page</w:t>
        </w:r>
      </w:p>
    </w:sdtContent>
  </w:sdt>
  <w:p w:rsidR="0078627B" w:rsidRPr="00364C64" w:rsidRDefault="0078627B">
    <w:pPr>
      <w:pStyle w:val="Footer"/>
      <w:rPr>
        <w:b/>
        <w:sz w:val="20"/>
        <w:szCs w:val="20"/>
      </w:rPr>
    </w:pPr>
    <w:r w:rsidRPr="00CB4D6E">
      <w:rPr>
        <w:b/>
        <w:sz w:val="20"/>
        <w:szCs w:val="20"/>
      </w:rPr>
      <w:t xml:space="preserve">                                                                              </w:t>
    </w:r>
    <w:r w:rsidRPr="00CB4D6E">
      <w:rPr>
        <w:b/>
        <w:sz w:val="20"/>
        <w:szCs w:val="20"/>
      </w:rPr>
      <w:tab/>
    </w:r>
    <w:r w:rsidRPr="00CB4D6E">
      <w:rPr>
        <w:b/>
        <w:sz w:val="20"/>
        <w:szCs w:val="20"/>
      </w:rPr>
      <w:tab/>
    </w:r>
    <w:r w:rsidRPr="00364C64">
      <w:rPr>
        <w:b/>
        <w:color w:val="222A35" w:themeColor="text2" w:themeShade="80"/>
        <w:sz w:val="18"/>
        <w:szCs w:val="18"/>
      </w:rPr>
      <w:t xml:space="preserve">&lt;Company Name&gt; </w:t>
    </w:r>
    <w:r w:rsidRPr="00364C64">
      <w:rPr>
        <w:b/>
        <w:sz w:val="20"/>
        <w:szCs w:val="20"/>
      </w:rPr>
      <w:tab/>
    </w:r>
  </w:p>
  <w:p w:rsidR="0078627B" w:rsidRDefault="007862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7AC" w:rsidRDefault="003917AC" w:rsidP="0090017A">
      <w:pPr>
        <w:spacing w:after="0" w:line="240" w:lineRule="auto"/>
      </w:pPr>
      <w:r>
        <w:separator/>
      </w:r>
    </w:p>
    <w:p w:rsidR="003917AC" w:rsidRDefault="003917AC"/>
  </w:footnote>
  <w:footnote w:type="continuationSeparator" w:id="0">
    <w:p w:rsidR="003917AC" w:rsidRDefault="003917AC" w:rsidP="0090017A">
      <w:pPr>
        <w:spacing w:after="0" w:line="240" w:lineRule="auto"/>
      </w:pPr>
      <w:r>
        <w:continuationSeparator/>
      </w:r>
    </w:p>
    <w:p w:rsidR="003917AC" w:rsidRDefault="003917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27B" w:rsidRPr="00282E9D" w:rsidRDefault="0078627B">
    <w:pPr>
      <w:rPr>
        <w:color w:val="1F4E79" w:themeColor="accent1" w:themeShade="80"/>
        <w:sz w:val="18"/>
        <w:szCs w:val="18"/>
      </w:rPr>
    </w:pPr>
    <w:r>
      <w:rPr>
        <w:b/>
        <w:noProof/>
      </w:rPr>
      <w:drawing>
        <wp:inline distT="0" distB="0" distL="0" distR="0" wp14:anchorId="77F49411" wp14:editId="7CE13C5E">
          <wp:extent cx="1698171" cy="400050"/>
          <wp:effectExtent l="0" t="0" r="0" b="0"/>
          <wp:docPr id="1" name="Picture 1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017A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2451A3">
      <w:rPr>
        <w:rFonts w:ascii="Georgia" w:hAnsi="Georgia"/>
        <w:sz w:val="18"/>
        <w:szCs w:val="18"/>
      </w:rPr>
      <w:tab/>
    </w:r>
    <w:r w:rsidRPr="005A2C38">
      <w:rPr>
        <w:sz w:val="18"/>
        <w:szCs w:val="18"/>
      </w:rPr>
      <w:t xml:space="preserve">        </w:t>
    </w:r>
    <w:r w:rsidR="007F26CB">
      <w:rPr>
        <w:sz w:val="18"/>
        <w:szCs w:val="18"/>
      </w:rPr>
      <w:t xml:space="preserve">                      </w:t>
    </w:r>
    <w:r w:rsidRPr="005A2C38">
      <w:rPr>
        <w:sz w:val="18"/>
        <w:szCs w:val="18"/>
      </w:rPr>
      <w:t xml:space="preserve"> </w:t>
    </w:r>
    <w:r w:rsidRPr="00364C64">
      <w:rPr>
        <w:b/>
        <w:color w:val="222A35" w:themeColor="text2" w:themeShade="80"/>
        <w:sz w:val="18"/>
        <w:szCs w:val="18"/>
      </w:rPr>
      <w:t>Use Case Name &lt;Version&gt;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DF7" w:rsidRDefault="00E10DF7">
    <w:pPr>
      <w:pStyle w:val="Header"/>
    </w:pPr>
    <w:r>
      <w:rPr>
        <w:b/>
        <w:noProof/>
      </w:rPr>
      <w:drawing>
        <wp:inline distT="0" distB="0" distL="0" distR="0" wp14:anchorId="24E6A1AC" wp14:editId="3ED51408">
          <wp:extent cx="1698171" cy="400050"/>
          <wp:effectExtent l="0" t="0" r="0" b="0"/>
          <wp:docPr id="2" name="Picture 2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62C1"/>
    <w:multiLevelType w:val="hybridMultilevel"/>
    <w:tmpl w:val="85A0C1A2"/>
    <w:lvl w:ilvl="0" w:tplc="0A92EFF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5331EF7"/>
    <w:multiLevelType w:val="hybridMultilevel"/>
    <w:tmpl w:val="2542D0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E25DCB"/>
    <w:multiLevelType w:val="hybridMultilevel"/>
    <w:tmpl w:val="19B0FD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E839A7"/>
    <w:multiLevelType w:val="multilevel"/>
    <w:tmpl w:val="553C788C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9E36B04"/>
    <w:multiLevelType w:val="multilevel"/>
    <w:tmpl w:val="BE28BA1A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HAnsi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15A6E2B"/>
    <w:multiLevelType w:val="hybridMultilevel"/>
    <w:tmpl w:val="5C08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71D8D"/>
    <w:multiLevelType w:val="multilevel"/>
    <w:tmpl w:val="7DA80058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HAnsi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D76923"/>
    <w:multiLevelType w:val="hybridMultilevel"/>
    <w:tmpl w:val="8DEE7E34"/>
    <w:lvl w:ilvl="0" w:tplc="1E5E62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828A6"/>
    <w:multiLevelType w:val="hybridMultilevel"/>
    <w:tmpl w:val="91BC6A54"/>
    <w:lvl w:ilvl="0" w:tplc="33824EC6">
      <w:start w:val="1"/>
      <w:numFmt w:val="decimal"/>
      <w:lvlText w:val="%1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4B5952D5"/>
    <w:multiLevelType w:val="multilevel"/>
    <w:tmpl w:val="A9E690E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8B7097"/>
    <w:multiLevelType w:val="multilevel"/>
    <w:tmpl w:val="6246805A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HAnsi" w:hAnsi="Palatino Linotype" w:cstheme="minorHAns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00046C0"/>
    <w:multiLevelType w:val="hybridMultilevel"/>
    <w:tmpl w:val="C9C87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B6EAC"/>
    <w:multiLevelType w:val="multilevel"/>
    <w:tmpl w:val="018A68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CB5056E"/>
    <w:multiLevelType w:val="hybridMultilevel"/>
    <w:tmpl w:val="73CA9BB0"/>
    <w:lvl w:ilvl="0" w:tplc="33824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54F79"/>
    <w:multiLevelType w:val="singleLevel"/>
    <w:tmpl w:val="BFF6E6EA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</w:abstractNum>
  <w:num w:numId="1">
    <w:abstractNumId w:val="14"/>
  </w:num>
  <w:num w:numId="2">
    <w:abstractNumId w:val="7"/>
  </w:num>
  <w:num w:numId="3">
    <w:abstractNumId w:val="0"/>
  </w:num>
  <w:num w:numId="4">
    <w:abstractNumId w:val="5"/>
  </w:num>
  <w:num w:numId="5">
    <w:abstractNumId w:val="11"/>
  </w:num>
  <w:num w:numId="6">
    <w:abstractNumId w:val="9"/>
  </w:num>
  <w:num w:numId="7">
    <w:abstractNumId w:val="3"/>
  </w:num>
  <w:num w:numId="8">
    <w:abstractNumId w:val="10"/>
  </w:num>
  <w:num w:numId="9">
    <w:abstractNumId w:val="1"/>
  </w:num>
  <w:num w:numId="10">
    <w:abstractNumId w:val="2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xMLC0tDAyMzY3MTZT0lEKTi0uzszPAykwqgUAo+YcWiwAAAA="/>
  </w:docVars>
  <w:rsids>
    <w:rsidRoot w:val="0077501A"/>
    <w:rsid w:val="000032CA"/>
    <w:rsid w:val="00005E72"/>
    <w:rsid w:val="000228BD"/>
    <w:rsid w:val="0002354D"/>
    <w:rsid w:val="00034559"/>
    <w:rsid w:val="000511C9"/>
    <w:rsid w:val="0007032F"/>
    <w:rsid w:val="00070E9A"/>
    <w:rsid w:val="000712F7"/>
    <w:rsid w:val="00075547"/>
    <w:rsid w:val="000811CB"/>
    <w:rsid w:val="000836DA"/>
    <w:rsid w:val="000A4C9A"/>
    <w:rsid w:val="000B35B1"/>
    <w:rsid w:val="000B62AE"/>
    <w:rsid w:val="000F0D80"/>
    <w:rsid w:val="00111212"/>
    <w:rsid w:val="0011410F"/>
    <w:rsid w:val="00124D2E"/>
    <w:rsid w:val="001300D5"/>
    <w:rsid w:val="00136828"/>
    <w:rsid w:val="00143484"/>
    <w:rsid w:val="00151FC7"/>
    <w:rsid w:val="00164CE9"/>
    <w:rsid w:val="0017043F"/>
    <w:rsid w:val="00177AB6"/>
    <w:rsid w:val="00191200"/>
    <w:rsid w:val="00195CA9"/>
    <w:rsid w:val="0019759A"/>
    <w:rsid w:val="001A0996"/>
    <w:rsid w:val="001A1B67"/>
    <w:rsid w:val="001A699A"/>
    <w:rsid w:val="001B1756"/>
    <w:rsid w:val="001B214A"/>
    <w:rsid w:val="001B2EE3"/>
    <w:rsid w:val="001C7708"/>
    <w:rsid w:val="001D69E7"/>
    <w:rsid w:val="001E2451"/>
    <w:rsid w:val="001F1329"/>
    <w:rsid w:val="001F2866"/>
    <w:rsid w:val="001F6095"/>
    <w:rsid w:val="00202A5A"/>
    <w:rsid w:val="002058D1"/>
    <w:rsid w:val="002451A3"/>
    <w:rsid w:val="002570F3"/>
    <w:rsid w:val="002603AD"/>
    <w:rsid w:val="002720C4"/>
    <w:rsid w:val="00281147"/>
    <w:rsid w:val="00282E9D"/>
    <w:rsid w:val="00295127"/>
    <w:rsid w:val="002A4A51"/>
    <w:rsid w:val="002B32E6"/>
    <w:rsid w:val="002B6364"/>
    <w:rsid w:val="002E2657"/>
    <w:rsid w:val="002E6D5D"/>
    <w:rsid w:val="002F12A7"/>
    <w:rsid w:val="002F27BC"/>
    <w:rsid w:val="00305D0F"/>
    <w:rsid w:val="003205B7"/>
    <w:rsid w:val="003250BB"/>
    <w:rsid w:val="0033034B"/>
    <w:rsid w:val="00330E89"/>
    <w:rsid w:val="00340B2E"/>
    <w:rsid w:val="00343D73"/>
    <w:rsid w:val="0034556C"/>
    <w:rsid w:val="00353427"/>
    <w:rsid w:val="003562C2"/>
    <w:rsid w:val="00357EC2"/>
    <w:rsid w:val="00360524"/>
    <w:rsid w:val="0036218E"/>
    <w:rsid w:val="00364A5F"/>
    <w:rsid w:val="00364C64"/>
    <w:rsid w:val="003737AE"/>
    <w:rsid w:val="003917AC"/>
    <w:rsid w:val="00391FD2"/>
    <w:rsid w:val="003A1702"/>
    <w:rsid w:val="003A3878"/>
    <w:rsid w:val="003B7EE0"/>
    <w:rsid w:val="003D3B94"/>
    <w:rsid w:val="003D7C42"/>
    <w:rsid w:val="003F12FC"/>
    <w:rsid w:val="003F452D"/>
    <w:rsid w:val="004536C7"/>
    <w:rsid w:val="00464473"/>
    <w:rsid w:val="00477968"/>
    <w:rsid w:val="0048362B"/>
    <w:rsid w:val="00495DED"/>
    <w:rsid w:val="004A5777"/>
    <w:rsid w:val="004A5D7E"/>
    <w:rsid w:val="004B1B0A"/>
    <w:rsid w:val="004B247B"/>
    <w:rsid w:val="00525FC2"/>
    <w:rsid w:val="005327AA"/>
    <w:rsid w:val="00532C08"/>
    <w:rsid w:val="005334A4"/>
    <w:rsid w:val="00545BA8"/>
    <w:rsid w:val="0054743A"/>
    <w:rsid w:val="0055529B"/>
    <w:rsid w:val="00570182"/>
    <w:rsid w:val="005715BE"/>
    <w:rsid w:val="00593642"/>
    <w:rsid w:val="00593699"/>
    <w:rsid w:val="0059431F"/>
    <w:rsid w:val="005A2C38"/>
    <w:rsid w:val="005A7C67"/>
    <w:rsid w:val="005B3B1B"/>
    <w:rsid w:val="005B4D70"/>
    <w:rsid w:val="005C4169"/>
    <w:rsid w:val="005D7FCF"/>
    <w:rsid w:val="005E0A2F"/>
    <w:rsid w:val="005F0C4A"/>
    <w:rsid w:val="005F1454"/>
    <w:rsid w:val="005F39C3"/>
    <w:rsid w:val="005F41C8"/>
    <w:rsid w:val="00600E20"/>
    <w:rsid w:val="00601A97"/>
    <w:rsid w:val="006208B4"/>
    <w:rsid w:val="006209CF"/>
    <w:rsid w:val="00633118"/>
    <w:rsid w:val="00641FE5"/>
    <w:rsid w:val="006538F5"/>
    <w:rsid w:val="006614E4"/>
    <w:rsid w:val="00665CFE"/>
    <w:rsid w:val="00683B2E"/>
    <w:rsid w:val="00691F63"/>
    <w:rsid w:val="006A24C9"/>
    <w:rsid w:val="006A6D83"/>
    <w:rsid w:val="006C0100"/>
    <w:rsid w:val="006D5E55"/>
    <w:rsid w:val="006E1084"/>
    <w:rsid w:val="006F42C0"/>
    <w:rsid w:val="00700828"/>
    <w:rsid w:val="00706BE4"/>
    <w:rsid w:val="00711A31"/>
    <w:rsid w:val="00726519"/>
    <w:rsid w:val="00727440"/>
    <w:rsid w:val="00731039"/>
    <w:rsid w:val="00734A88"/>
    <w:rsid w:val="00741CB8"/>
    <w:rsid w:val="00742175"/>
    <w:rsid w:val="00753253"/>
    <w:rsid w:val="0076263D"/>
    <w:rsid w:val="00763772"/>
    <w:rsid w:val="00767030"/>
    <w:rsid w:val="0077501A"/>
    <w:rsid w:val="00777298"/>
    <w:rsid w:val="0077760A"/>
    <w:rsid w:val="00784863"/>
    <w:rsid w:val="0078627B"/>
    <w:rsid w:val="00795A04"/>
    <w:rsid w:val="007A56DF"/>
    <w:rsid w:val="007B4029"/>
    <w:rsid w:val="007B7B09"/>
    <w:rsid w:val="007C0C8B"/>
    <w:rsid w:val="007C3C7F"/>
    <w:rsid w:val="007C5698"/>
    <w:rsid w:val="007D4ECD"/>
    <w:rsid w:val="007E15DB"/>
    <w:rsid w:val="007F26CB"/>
    <w:rsid w:val="007F3A0A"/>
    <w:rsid w:val="007F4933"/>
    <w:rsid w:val="0080014E"/>
    <w:rsid w:val="00803CE4"/>
    <w:rsid w:val="00816267"/>
    <w:rsid w:val="008242FB"/>
    <w:rsid w:val="00825397"/>
    <w:rsid w:val="00826AAD"/>
    <w:rsid w:val="00826AB9"/>
    <w:rsid w:val="00846212"/>
    <w:rsid w:val="00851C57"/>
    <w:rsid w:val="00852E37"/>
    <w:rsid w:val="00855D57"/>
    <w:rsid w:val="008669C1"/>
    <w:rsid w:val="008713FF"/>
    <w:rsid w:val="0087379F"/>
    <w:rsid w:val="00874218"/>
    <w:rsid w:val="00877244"/>
    <w:rsid w:val="0088029F"/>
    <w:rsid w:val="008A03E5"/>
    <w:rsid w:val="008C0DDC"/>
    <w:rsid w:val="008C5888"/>
    <w:rsid w:val="008C7624"/>
    <w:rsid w:val="008E7765"/>
    <w:rsid w:val="008F0243"/>
    <w:rsid w:val="008F42D7"/>
    <w:rsid w:val="008F7C74"/>
    <w:rsid w:val="0090017A"/>
    <w:rsid w:val="0090323C"/>
    <w:rsid w:val="00905844"/>
    <w:rsid w:val="00911622"/>
    <w:rsid w:val="00915344"/>
    <w:rsid w:val="00925FB5"/>
    <w:rsid w:val="0093244D"/>
    <w:rsid w:val="00955D35"/>
    <w:rsid w:val="00957218"/>
    <w:rsid w:val="009675D0"/>
    <w:rsid w:val="00970553"/>
    <w:rsid w:val="00992EC6"/>
    <w:rsid w:val="009A315D"/>
    <w:rsid w:val="009A3D7C"/>
    <w:rsid w:val="009C59EF"/>
    <w:rsid w:val="009D2BBA"/>
    <w:rsid w:val="009D4E49"/>
    <w:rsid w:val="009E32AA"/>
    <w:rsid w:val="009E4D42"/>
    <w:rsid w:val="009E70AE"/>
    <w:rsid w:val="009F0989"/>
    <w:rsid w:val="00A04AA1"/>
    <w:rsid w:val="00A172DA"/>
    <w:rsid w:val="00A23A3A"/>
    <w:rsid w:val="00A24BC3"/>
    <w:rsid w:val="00A345F8"/>
    <w:rsid w:val="00A41314"/>
    <w:rsid w:val="00A60554"/>
    <w:rsid w:val="00A72C90"/>
    <w:rsid w:val="00A77383"/>
    <w:rsid w:val="00AA78B0"/>
    <w:rsid w:val="00AB09C9"/>
    <w:rsid w:val="00AB3E91"/>
    <w:rsid w:val="00AC78F2"/>
    <w:rsid w:val="00AD5040"/>
    <w:rsid w:val="00AD60CB"/>
    <w:rsid w:val="00AE37C3"/>
    <w:rsid w:val="00B0619A"/>
    <w:rsid w:val="00B1096A"/>
    <w:rsid w:val="00B134E9"/>
    <w:rsid w:val="00B13FFC"/>
    <w:rsid w:val="00B30153"/>
    <w:rsid w:val="00B42BF5"/>
    <w:rsid w:val="00B457AC"/>
    <w:rsid w:val="00B55B46"/>
    <w:rsid w:val="00B61ECE"/>
    <w:rsid w:val="00B63102"/>
    <w:rsid w:val="00B8519A"/>
    <w:rsid w:val="00B877D2"/>
    <w:rsid w:val="00BA0CE1"/>
    <w:rsid w:val="00BB00DA"/>
    <w:rsid w:val="00BC1B63"/>
    <w:rsid w:val="00BC296F"/>
    <w:rsid w:val="00BC355F"/>
    <w:rsid w:val="00BC5898"/>
    <w:rsid w:val="00BC5AC8"/>
    <w:rsid w:val="00BD0FF6"/>
    <w:rsid w:val="00BD3720"/>
    <w:rsid w:val="00BE7957"/>
    <w:rsid w:val="00BF4523"/>
    <w:rsid w:val="00C16F72"/>
    <w:rsid w:val="00C170A5"/>
    <w:rsid w:val="00C176DC"/>
    <w:rsid w:val="00C5494B"/>
    <w:rsid w:val="00C72ABD"/>
    <w:rsid w:val="00C827EA"/>
    <w:rsid w:val="00CA4417"/>
    <w:rsid w:val="00CA57E7"/>
    <w:rsid w:val="00CB2A71"/>
    <w:rsid w:val="00CB4D6E"/>
    <w:rsid w:val="00CB6FFD"/>
    <w:rsid w:val="00D03781"/>
    <w:rsid w:val="00D14CA7"/>
    <w:rsid w:val="00D178FA"/>
    <w:rsid w:val="00D26333"/>
    <w:rsid w:val="00D337DA"/>
    <w:rsid w:val="00D466B3"/>
    <w:rsid w:val="00D666C8"/>
    <w:rsid w:val="00D70A37"/>
    <w:rsid w:val="00D821A7"/>
    <w:rsid w:val="00D83135"/>
    <w:rsid w:val="00D85077"/>
    <w:rsid w:val="00D90921"/>
    <w:rsid w:val="00D9309B"/>
    <w:rsid w:val="00DA50A8"/>
    <w:rsid w:val="00DB0C55"/>
    <w:rsid w:val="00DB71B3"/>
    <w:rsid w:val="00DD16D1"/>
    <w:rsid w:val="00DD2D14"/>
    <w:rsid w:val="00DE1B88"/>
    <w:rsid w:val="00DE781A"/>
    <w:rsid w:val="00DF46D0"/>
    <w:rsid w:val="00E01A5E"/>
    <w:rsid w:val="00E10DF7"/>
    <w:rsid w:val="00E23BCC"/>
    <w:rsid w:val="00E35A43"/>
    <w:rsid w:val="00E41873"/>
    <w:rsid w:val="00E55A08"/>
    <w:rsid w:val="00E672F6"/>
    <w:rsid w:val="00E71101"/>
    <w:rsid w:val="00E745BF"/>
    <w:rsid w:val="00E74705"/>
    <w:rsid w:val="00E74E75"/>
    <w:rsid w:val="00E90264"/>
    <w:rsid w:val="00E90329"/>
    <w:rsid w:val="00E941D3"/>
    <w:rsid w:val="00E967E2"/>
    <w:rsid w:val="00EA3B2A"/>
    <w:rsid w:val="00EB2FF6"/>
    <w:rsid w:val="00EC5DDA"/>
    <w:rsid w:val="00EE39CC"/>
    <w:rsid w:val="00EE5C41"/>
    <w:rsid w:val="00EF0D93"/>
    <w:rsid w:val="00F059E2"/>
    <w:rsid w:val="00F156E5"/>
    <w:rsid w:val="00F30BFA"/>
    <w:rsid w:val="00F31500"/>
    <w:rsid w:val="00F3428A"/>
    <w:rsid w:val="00F56879"/>
    <w:rsid w:val="00F65B97"/>
    <w:rsid w:val="00F72A83"/>
    <w:rsid w:val="00F84026"/>
    <w:rsid w:val="00F9580E"/>
    <w:rsid w:val="00FA188C"/>
    <w:rsid w:val="00FA60E8"/>
    <w:rsid w:val="00FB0E8D"/>
    <w:rsid w:val="00FB42B7"/>
    <w:rsid w:val="00FB57BC"/>
    <w:rsid w:val="00FB5A11"/>
    <w:rsid w:val="00FC77C0"/>
    <w:rsid w:val="00FE08EA"/>
    <w:rsid w:val="00FE2478"/>
    <w:rsid w:val="00FE721C"/>
    <w:rsid w:val="00FE78E0"/>
    <w:rsid w:val="00FF5892"/>
    <w:rsid w:val="00FF5B1A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1B7EA"/>
  <w15:chartTrackingRefBased/>
  <w15:docId w15:val="{AE6668DF-2FC2-413E-9522-E5A918A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HAnsi" w:hAnsi="Palatino Linotype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863"/>
  </w:style>
  <w:style w:type="paragraph" w:styleId="Heading1">
    <w:name w:val="heading 1"/>
    <w:basedOn w:val="Normal"/>
    <w:next w:val="Normal"/>
    <w:link w:val="Heading1Char"/>
    <w:uiPriority w:val="9"/>
    <w:qFormat/>
    <w:rsid w:val="00F31500"/>
    <w:pPr>
      <w:keepNext/>
      <w:keepLines/>
      <w:spacing w:before="240" w:after="0"/>
      <w:outlineLvl w:val="0"/>
    </w:pPr>
    <w:rPr>
      <w:rFonts w:eastAsiaTheme="majorEastAsia" w:cstheme="majorBidi"/>
      <w:b/>
      <w:color w:val="DE1D1D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500"/>
    <w:pPr>
      <w:keepNext/>
      <w:keepLines/>
      <w:spacing w:before="40" w:after="0"/>
      <w:outlineLvl w:val="1"/>
    </w:pPr>
    <w:rPr>
      <w:rFonts w:eastAsiaTheme="majorEastAsia" w:cstheme="majorBidi"/>
      <w:b/>
      <w:color w:val="DE1D1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51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624"/>
    <w:pPr>
      <w:ind w:left="720"/>
      <w:contextualSpacing/>
    </w:pPr>
  </w:style>
  <w:style w:type="table" w:styleId="TableGrid">
    <w:name w:val="Table Grid"/>
    <w:basedOn w:val="TableNormal"/>
    <w:uiPriority w:val="59"/>
    <w:rsid w:val="00CB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7A"/>
  </w:style>
  <w:style w:type="paragraph" w:styleId="Footer">
    <w:name w:val="footer"/>
    <w:basedOn w:val="Normal"/>
    <w:link w:val="Foot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7A"/>
  </w:style>
  <w:style w:type="character" w:customStyle="1" w:styleId="Heading1Char">
    <w:name w:val="Heading 1 Char"/>
    <w:basedOn w:val="DefaultParagraphFont"/>
    <w:link w:val="Heading1"/>
    <w:uiPriority w:val="9"/>
    <w:rsid w:val="00F31500"/>
    <w:rPr>
      <w:rFonts w:eastAsiaTheme="majorEastAsia" w:cstheme="majorBidi"/>
      <w:b/>
      <w:color w:val="DE1D1D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31500"/>
    <w:rPr>
      <w:rFonts w:eastAsiaTheme="majorEastAsia" w:cstheme="majorBidi"/>
      <w:b/>
      <w:color w:val="DE1D1D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C827EA"/>
    <w:pPr>
      <w:outlineLvl w:val="9"/>
    </w:pPr>
  </w:style>
  <w:style w:type="paragraph" w:styleId="TOC1">
    <w:name w:val="toc 1"/>
    <w:aliases w:val="TOC TBAJD"/>
    <w:basedOn w:val="Normal"/>
    <w:next w:val="Normal"/>
    <w:autoRedefine/>
    <w:uiPriority w:val="39"/>
    <w:unhideWhenUsed/>
    <w:qFormat/>
    <w:rsid w:val="00742175"/>
    <w:pPr>
      <w:spacing w:after="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562C2"/>
    <w:pPr>
      <w:tabs>
        <w:tab w:val="right" w:leader="dot" w:pos="9350"/>
      </w:tabs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C827EA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F6805"/>
    <w:rPr>
      <w:i/>
      <w:iCs/>
      <w:color w:val="404040" w:themeColor="text1" w:themeTint="BF"/>
    </w:rPr>
  </w:style>
  <w:style w:type="paragraph" w:customStyle="1" w:styleId="TBAJD">
    <w:name w:val="TBAJD"/>
    <w:basedOn w:val="Normal"/>
    <w:next w:val="Normal"/>
    <w:link w:val="TBAJDChar"/>
    <w:qFormat/>
    <w:rsid w:val="00FF6805"/>
    <w:rPr>
      <w:b/>
      <w:sz w:val="28"/>
    </w:rPr>
  </w:style>
  <w:style w:type="character" w:customStyle="1" w:styleId="TBAJDChar">
    <w:name w:val="TBAJD Char"/>
    <w:basedOn w:val="DefaultParagraphFont"/>
    <w:link w:val="TBAJD"/>
    <w:rsid w:val="00FF6805"/>
    <w:rPr>
      <w:rFonts w:ascii="Palatino Linotype" w:hAnsi="Palatino Linotype"/>
      <w:b/>
      <w:sz w:val="28"/>
    </w:rPr>
  </w:style>
  <w:style w:type="paragraph" w:styleId="BodyText">
    <w:name w:val="Body Text"/>
    <w:basedOn w:val="Normal"/>
    <w:link w:val="BodyTextChar"/>
    <w:rsid w:val="00F56879"/>
    <w:pPr>
      <w:spacing w:before="120"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F56879"/>
    <w:rPr>
      <w:rFonts w:ascii="Verdana" w:eastAsia="Times New Roman" w:hAnsi="Verdana" w:cs="Times New Roman"/>
      <w:sz w:val="20"/>
      <w:szCs w:val="20"/>
    </w:rPr>
  </w:style>
  <w:style w:type="paragraph" w:customStyle="1" w:styleId="ListBullet1">
    <w:name w:val="List Bullet1"/>
    <w:basedOn w:val="Normal"/>
    <w:rsid w:val="00F56879"/>
    <w:pPr>
      <w:numPr>
        <w:numId w:val="1"/>
      </w:numPr>
      <w:tabs>
        <w:tab w:val="clear" w:pos="360"/>
        <w:tab w:val="left" w:pos="720"/>
      </w:tabs>
      <w:spacing w:before="60" w:after="60" w:line="240" w:lineRule="auto"/>
      <w:ind w:left="720"/>
    </w:pPr>
    <w:rPr>
      <w:rFonts w:ascii="Verdana" w:eastAsia="Times New Roman" w:hAnsi="Verdana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519A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8519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8519A"/>
    <w:rPr>
      <w:sz w:val="16"/>
      <w:szCs w:val="16"/>
    </w:rPr>
  </w:style>
  <w:style w:type="paragraph" w:customStyle="1" w:styleId="TableText">
    <w:name w:val="Table Text"/>
    <w:basedOn w:val="Normal"/>
    <w:rsid w:val="00B8519A"/>
    <w:pPr>
      <w:spacing w:before="40" w:after="40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8519A"/>
    <w:pPr>
      <w:spacing w:after="100"/>
      <w:ind w:left="480"/>
    </w:pPr>
  </w:style>
  <w:style w:type="paragraph" w:styleId="ListContinue">
    <w:name w:val="List Continue"/>
    <w:basedOn w:val="Normal"/>
    <w:uiPriority w:val="99"/>
    <w:unhideWhenUsed/>
    <w:rsid w:val="00B61ECE"/>
    <w:pPr>
      <w:spacing w:after="120"/>
      <w:ind w:left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53747-97CA-40FB-8EEE-29F5A618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3719</TotalTime>
  <Pages>8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 Case - Template</dc:title>
  <dc:subject>Analyst Document Kit</dc:subject>
  <dc:creator>Umang Gupta</dc:creator>
  <cp:keywords/>
  <dc:description/>
  <cp:lastModifiedBy>Umang Gupta</cp:lastModifiedBy>
  <cp:revision>210</cp:revision>
  <dcterms:created xsi:type="dcterms:W3CDTF">2015-09-23T06:35:00Z</dcterms:created>
  <dcterms:modified xsi:type="dcterms:W3CDTF">2022-01-12T07:27:00Z</dcterms:modified>
</cp:coreProperties>
</file>